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pStyle w:val="Heading1"/>
        <w:keepNext w:val="0"/>
        <w:keepLines w:val="0"/>
        <w:pBdr>
          <w:top w:color="000000" w:space="0" w:sz="0" w:val="none"/>
          <w:left w:color="000000" w:space="0" w:sz="0" w:val="none"/>
          <w:bottom w:color="000000" w:space="0" w:sz="0" w:val="none"/>
          <w:right w:color="000000" w:space="0" w:sz="0" w:val="none"/>
          <w:between w:color="000000" w:space="0" w:sz="0" w:val="none"/>
        </w:pBdr>
        <w:spacing w:after="0" w:before="0" w:lineRule="auto"/>
        <w:rPr>
          <w:rFonts w:ascii="Times New Roman" w:cs="Times New Roman" w:eastAsia="Times New Roman" w:hAnsi="Times New Roman"/>
          <w:sz w:val="24"/>
          <w:szCs w:val="24"/>
        </w:rPr>
      </w:pPr>
      <w:bookmarkStart w:colFirst="0" w:colLast="0" w:name="_gjdgxs" w:id="0"/>
      <w:bookmarkEnd w:id="0"/>
      <w:r w:rsidDel="00000000" w:rsidR="00000000" w:rsidRPr="00000000">
        <w:rPr>
          <w:rFonts w:ascii="Times New Roman" w:cs="Times New Roman" w:eastAsia="Times New Roman" w:hAnsi="Times New Roman"/>
          <w:b w:val="1"/>
          <w:sz w:val="24"/>
          <w:szCs w:val="24"/>
          <w:rtl w:val="0"/>
        </w:rPr>
        <w:t xml:space="preserve">Title of Webinar: </w:t>
      </w:r>
      <w:r w:rsidDel="00000000" w:rsidR="00000000" w:rsidRPr="00000000">
        <w:rPr>
          <w:rFonts w:ascii="Times New Roman" w:cs="Times New Roman" w:eastAsia="Times New Roman" w:hAnsi="Times New Roman"/>
          <w:sz w:val="24"/>
          <w:szCs w:val="24"/>
          <w:rtl w:val="0"/>
        </w:rPr>
        <w:t xml:space="preserve">COVID-19 Vaccines: Facts and Misconceptions</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Date and Time:</w:t>
      </w:r>
      <w:r w:rsidDel="00000000" w:rsidR="00000000" w:rsidRPr="00000000">
        <w:rPr>
          <w:rFonts w:ascii="Times New Roman" w:cs="Times New Roman" w:eastAsia="Times New Roman" w:hAnsi="Times New Roman"/>
          <w:sz w:val="24"/>
          <w:szCs w:val="24"/>
          <w:rtl w:val="0"/>
        </w:rPr>
        <w:t xml:space="preserve"> 2/9/21 3:00 pm - 4:05 pm, Youtube </w:t>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Youtube link:</w:t>
      </w:r>
      <w:r w:rsidDel="00000000" w:rsidR="00000000" w:rsidRPr="00000000">
        <w:rPr>
          <w:rFonts w:ascii="Times New Roman" w:cs="Times New Roman" w:eastAsia="Times New Roman" w:hAnsi="Times New Roman"/>
          <w:sz w:val="24"/>
          <w:szCs w:val="24"/>
          <w:rtl w:val="0"/>
        </w:rPr>
        <w:t xml:space="preserve"> https://www.youtube.com/watch?v=nND0knSV1ro&amp;feature=emb_title</w:t>
      </w:r>
    </w:p>
    <w:p w:rsidR="00000000" w:rsidDel="00000000" w:rsidP="00000000" w:rsidRDefault="00000000" w:rsidRPr="00000000" w14:paraId="00000005">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sz w:val="24"/>
          <w:szCs w:val="24"/>
          <w:rtl w:val="0"/>
        </w:rPr>
        <w:t xml:space="preserve">Facebook Live Link: </w:t>
      </w:r>
      <w:r w:rsidDel="00000000" w:rsidR="00000000" w:rsidRPr="00000000">
        <w:rPr>
          <w:rFonts w:ascii="Times New Roman" w:cs="Times New Roman" w:eastAsia="Times New Roman" w:hAnsi="Times New Roman"/>
          <w:i w:val="1"/>
          <w:sz w:val="24"/>
          <w:szCs w:val="24"/>
          <w:rtl w:val="0"/>
        </w:rPr>
        <w:t xml:space="preserve">Unavailable </w:t>
      </w:r>
    </w:p>
    <w:p w:rsidR="00000000" w:rsidDel="00000000" w:rsidP="00000000" w:rsidRDefault="00000000" w:rsidRPr="00000000" w14:paraId="00000006">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Speakers in attendance: </w:t>
      </w:r>
    </w:p>
    <w:p w:rsidR="00000000" w:rsidDel="00000000" w:rsidP="00000000" w:rsidRDefault="00000000" w:rsidRPr="00000000" w14:paraId="00000008">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Dr. Tara Cortes, PhD, RN, FAAN</w:t>
      </w:r>
      <w:r w:rsidDel="00000000" w:rsidR="00000000" w:rsidRPr="00000000">
        <w:rPr>
          <w:rFonts w:ascii="Times New Roman" w:cs="Times New Roman" w:eastAsia="Times New Roman" w:hAnsi="Times New Roman"/>
          <w:sz w:val="24"/>
          <w:szCs w:val="24"/>
          <w:rtl w:val="0"/>
        </w:rPr>
        <w:t xml:space="preserve">, Executive Director for the Hartford Institute for Geriatric Nursing and Professor of Geriatic Nursing at NYU Rory Meyers College of Nursing</w:t>
      </w:r>
    </w:p>
    <w:p w:rsidR="00000000" w:rsidDel="00000000" w:rsidP="00000000" w:rsidRDefault="00000000" w:rsidRPr="00000000" w14:paraId="00000009">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Dr. Sarah D. Berry, MD, MPH</w:t>
      </w:r>
      <w:r w:rsidDel="00000000" w:rsidR="00000000" w:rsidRPr="00000000">
        <w:rPr>
          <w:rFonts w:ascii="Times New Roman" w:cs="Times New Roman" w:eastAsia="Times New Roman" w:hAnsi="Times New Roman"/>
          <w:sz w:val="24"/>
          <w:szCs w:val="24"/>
          <w:rtl w:val="0"/>
        </w:rPr>
        <w:t xml:space="preserve">, Associate Director of the Musculoskeletal Research Center at the </w:t>
      </w:r>
      <w:r w:rsidDel="00000000" w:rsidR="00000000" w:rsidRPr="00000000">
        <w:rPr>
          <w:rFonts w:ascii="Times New Roman" w:cs="Times New Roman" w:eastAsia="Times New Roman" w:hAnsi="Times New Roman"/>
          <w:sz w:val="24"/>
          <w:szCs w:val="24"/>
          <w:rtl w:val="0"/>
        </w:rPr>
        <w:t xml:space="preserve">Hinda</w:t>
      </w:r>
      <w:r w:rsidDel="00000000" w:rsidR="00000000" w:rsidRPr="00000000">
        <w:rPr>
          <w:rFonts w:ascii="Times New Roman" w:cs="Times New Roman" w:eastAsia="Times New Roman" w:hAnsi="Times New Roman"/>
          <w:sz w:val="24"/>
          <w:szCs w:val="24"/>
          <w:rtl w:val="0"/>
        </w:rPr>
        <w:t xml:space="preserve"> and Arthur Marcus Institute for Aging Research in Boston, Massachusetts and Associate Professor of Medicine at Harvard Medical School</w:t>
      </w:r>
    </w:p>
    <w:p w:rsidR="00000000" w:rsidDel="00000000" w:rsidP="00000000" w:rsidRDefault="00000000" w:rsidRPr="00000000" w14:paraId="0000000A">
      <w:pPr>
        <w:numPr>
          <w:ilvl w:val="0"/>
          <w:numId w:val="2"/>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Dr. Sandra Crouse Quinn, PhD</w:t>
      </w:r>
      <w:r w:rsidDel="00000000" w:rsidR="00000000" w:rsidRPr="00000000">
        <w:rPr>
          <w:rFonts w:ascii="Times New Roman" w:cs="Times New Roman" w:eastAsia="Times New Roman" w:hAnsi="Times New Roman"/>
          <w:sz w:val="24"/>
          <w:szCs w:val="24"/>
          <w:rtl w:val="0"/>
        </w:rPr>
        <w:t xml:space="preserve">, Professor and Chair of the Department of Family Science, Director of the doctoral program in Maternal and Child Health, and Senior Associate Director of the Maryland Center of Health Equity, School of Public Health, University of Maryland </w:t>
      </w:r>
      <w:r w:rsidDel="00000000" w:rsidR="00000000" w:rsidRPr="00000000">
        <w:rPr>
          <w:rtl w:val="0"/>
        </w:rPr>
      </w:r>
    </w:p>
    <w:p w:rsidR="00000000" w:rsidDel="00000000" w:rsidP="00000000" w:rsidRDefault="00000000" w:rsidRPr="00000000" w14:paraId="0000000B">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Dr. Michi Yukawa, MD MPH</w:t>
      </w:r>
      <w:r w:rsidDel="00000000" w:rsidR="00000000" w:rsidRPr="00000000">
        <w:rPr>
          <w:rFonts w:ascii="Times New Roman" w:cs="Times New Roman" w:eastAsia="Times New Roman" w:hAnsi="Times New Roman"/>
          <w:sz w:val="24"/>
          <w:szCs w:val="24"/>
          <w:rtl w:val="0"/>
        </w:rPr>
        <w:t xml:space="preserve">, Clinical Professor in the Division of Geriatrics and a Medical Director of Community Living Center San Francisco VAMC. </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b w:val="1"/>
          <w:sz w:val="30"/>
          <w:szCs w:val="30"/>
          <w:highlight w:val="white"/>
        </w:rPr>
      </w:pPr>
      <w:r w:rsidDel="00000000" w:rsidR="00000000" w:rsidRPr="00000000">
        <w:rPr>
          <w:rFonts w:ascii="Times New Roman" w:cs="Times New Roman" w:eastAsia="Times New Roman" w:hAnsi="Times New Roman"/>
          <w:b w:val="1"/>
          <w:sz w:val="24"/>
          <w:szCs w:val="24"/>
          <w:highlight w:val="white"/>
          <w:rtl w:val="0"/>
        </w:rPr>
        <w:t xml:space="preserve">Questions asked in the webinar: </w:t>
      </w: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0F">
      <w:pPr>
        <w:numPr>
          <w:ilvl w:val="0"/>
          <w:numId w:val="3"/>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Answered Questions</w:t>
      </w:r>
      <w:r w:rsidDel="00000000" w:rsidR="00000000" w:rsidRPr="00000000">
        <w:rPr>
          <w:rtl w:val="0"/>
        </w:rPr>
      </w:r>
    </w:p>
    <w:p w:rsidR="00000000" w:rsidDel="00000000" w:rsidP="00000000" w:rsidRDefault="00000000" w:rsidRPr="00000000" w14:paraId="00000010">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1: </w:t>
      </w:r>
      <w:r w:rsidDel="00000000" w:rsidR="00000000" w:rsidRPr="00000000">
        <w:rPr>
          <w:rFonts w:ascii="Times New Roman" w:cs="Times New Roman" w:eastAsia="Times New Roman" w:hAnsi="Times New Roman"/>
          <w:sz w:val="24"/>
          <w:szCs w:val="24"/>
          <w:rtl w:val="0"/>
        </w:rPr>
        <w:t xml:space="preserve">How do we overcome, when we talk about going into the digital world, I know here in New York there is something called New York City Vaccine Finder and I had trouble with it and I’m thinking to myself </w:t>
      </w:r>
      <w:r w:rsidDel="00000000" w:rsidR="00000000" w:rsidRPr="00000000">
        <w:rPr>
          <w:rFonts w:ascii="Times New Roman" w:cs="Times New Roman" w:eastAsia="Times New Roman" w:hAnsi="Times New Roman"/>
          <w:sz w:val="24"/>
          <w:szCs w:val="24"/>
          <w:rtl w:val="0"/>
        </w:rPr>
        <w:t xml:space="preserve">how do people</w:t>
      </w:r>
      <w:r w:rsidDel="00000000" w:rsidR="00000000" w:rsidRPr="00000000">
        <w:rPr>
          <w:rFonts w:ascii="Times New Roman" w:cs="Times New Roman" w:eastAsia="Times New Roman" w:hAnsi="Times New Roman"/>
          <w:sz w:val="24"/>
          <w:szCs w:val="24"/>
          <w:rtl w:val="0"/>
        </w:rPr>
        <w:t xml:space="preserve"> that are even less digitally capable then I, how can they possibly know how to find a vaccine using this New York City Vaccine Finder? So given that older people, as well as for the staff,  </w:t>
      </w:r>
      <w:r w:rsidDel="00000000" w:rsidR="00000000" w:rsidRPr="00000000">
        <w:rPr>
          <w:rFonts w:ascii="Times New Roman" w:cs="Times New Roman" w:eastAsia="Times New Roman" w:hAnsi="Times New Roman"/>
          <w:sz w:val="24"/>
          <w:szCs w:val="24"/>
          <w:rtl w:val="0"/>
        </w:rPr>
        <w:t xml:space="preserve">who might</w:t>
      </w:r>
      <w:r w:rsidDel="00000000" w:rsidR="00000000" w:rsidRPr="00000000">
        <w:rPr>
          <w:rFonts w:ascii="Times New Roman" w:cs="Times New Roman" w:eastAsia="Times New Roman" w:hAnsi="Times New Roman"/>
          <w:sz w:val="24"/>
          <w:szCs w:val="24"/>
          <w:rtl w:val="0"/>
        </w:rPr>
        <w:t xml:space="preserve"> live in marginalized </w:t>
      </w:r>
      <w:r w:rsidDel="00000000" w:rsidR="00000000" w:rsidRPr="00000000">
        <w:rPr>
          <w:rFonts w:ascii="Times New Roman" w:cs="Times New Roman" w:eastAsia="Times New Roman" w:hAnsi="Times New Roman"/>
          <w:sz w:val="24"/>
          <w:szCs w:val="24"/>
          <w:rtl w:val="0"/>
        </w:rPr>
        <w:t xml:space="preserve">communi</w:t>
      </w:r>
      <w:r w:rsidDel="00000000" w:rsidR="00000000" w:rsidRPr="00000000">
        <w:rPr>
          <w:rFonts w:ascii="Times New Roman" w:cs="Times New Roman" w:eastAsia="Times New Roman" w:hAnsi="Times New Roman"/>
          <w:sz w:val="24"/>
          <w:szCs w:val="24"/>
          <w:rtl w:val="0"/>
        </w:rPr>
        <w:t xml:space="preserve">ties and we do know that some people do not even have broadband, </w:t>
      </w:r>
      <w:r w:rsidDel="00000000" w:rsidR="00000000" w:rsidRPr="00000000">
        <w:rPr>
          <w:rFonts w:ascii="Times New Roman" w:cs="Times New Roman" w:eastAsia="Times New Roman" w:hAnsi="Times New Roman"/>
          <w:sz w:val="24"/>
          <w:szCs w:val="24"/>
          <w:rtl w:val="0"/>
        </w:rPr>
        <w:t xml:space="preserve">so how</w:t>
      </w:r>
      <w:r w:rsidDel="00000000" w:rsidR="00000000" w:rsidRPr="00000000">
        <w:rPr>
          <w:rFonts w:ascii="Times New Roman" w:cs="Times New Roman" w:eastAsia="Times New Roman" w:hAnsi="Times New Roman"/>
          <w:sz w:val="24"/>
          <w:szCs w:val="24"/>
          <w:rtl w:val="0"/>
        </w:rPr>
        <w:t xml:space="preserve"> can we address some of these issues when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people don’t have access? </w:t>
      </w:r>
      <w:r w:rsidDel="00000000" w:rsidR="00000000" w:rsidRPr="00000000">
        <w:rPr>
          <w:rFonts w:ascii="Times New Roman" w:cs="Times New Roman" w:eastAsia="Times New Roman" w:hAnsi="Times New Roman"/>
          <w:i w:val="1"/>
          <w:color w:val="ff0000"/>
          <w:sz w:val="24"/>
          <w:szCs w:val="24"/>
          <w:rtl w:val="0"/>
        </w:rPr>
        <w:t xml:space="preserve">(End timestamp: 45:32)</w:t>
      </w:r>
      <w:r w:rsidDel="00000000" w:rsidR="00000000" w:rsidRPr="00000000">
        <w:rPr>
          <w:rtl w:val="0"/>
        </w:rPr>
      </w:r>
    </w:p>
    <w:p w:rsidR="00000000" w:rsidDel="00000000" w:rsidP="00000000" w:rsidRDefault="00000000" w:rsidRPr="00000000" w14:paraId="00000011">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1a: </w:t>
      </w:r>
      <w:r w:rsidDel="00000000" w:rsidR="00000000" w:rsidRPr="00000000">
        <w:rPr>
          <w:rFonts w:ascii="Times New Roman" w:cs="Times New Roman" w:eastAsia="Times New Roman" w:hAnsi="Times New Roman"/>
          <w:sz w:val="24"/>
          <w:szCs w:val="24"/>
          <w:rtl w:val="0"/>
        </w:rPr>
        <w:t xml:space="preserve">In today’s world we automatically go to the idea of social media and the digital resources we have at our hands. But, this is one where really the old fashioned, every channel we can use for health communication around this we have to use. So, Dr. Berry talked about opinion leaders who are really using their interpersonal channels. Community leaders, be they faith leaders, local radio hosts, the person who runs the senior center, p</w:t>
      </w:r>
      <w:r w:rsidDel="00000000" w:rsidR="00000000" w:rsidRPr="00000000">
        <w:rPr>
          <w:rFonts w:ascii="Times New Roman" w:cs="Times New Roman" w:eastAsia="Times New Roman" w:hAnsi="Times New Roman"/>
          <w:sz w:val="24"/>
          <w:szCs w:val="24"/>
          <w:rtl w:val="0"/>
        </w:rPr>
        <w:t xml:space="preserve">reparing</w:t>
      </w:r>
      <w:r w:rsidDel="00000000" w:rsidR="00000000" w:rsidRPr="00000000">
        <w:rPr>
          <w:rFonts w:ascii="Times New Roman" w:cs="Times New Roman" w:eastAsia="Times New Roman" w:hAnsi="Times New Roman"/>
          <w:sz w:val="24"/>
          <w:szCs w:val="24"/>
          <w:rtl w:val="0"/>
        </w:rPr>
        <w:t xml:space="preserve"> everything for them, information for them, language for them, helping them find the resources. You know one of the things I really like to see many communities do is operationalized phone banks particularly for older adults. I work with my neighbor across the street, who is 84, and uses her iPad and texts, but still just as you said what you have to do to get through these systems and get an appointment has just frustrated her terribly. So I think every mechanism, interpersonal, radio, TV, community organizations, door to door flyers, that's what we are going to have to do.</w:t>
      </w:r>
    </w:p>
    <w:p w:rsidR="00000000" w:rsidDel="00000000" w:rsidP="00000000" w:rsidRDefault="00000000" w:rsidRPr="00000000" w14:paraId="00000012">
      <w:pPr>
        <w:ind w:left="720" w:firstLine="0"/>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i w:val="1"/>
          <w:color w:val="ff0000"/>
          <w:sz w:val="24"/>
          <w:szCs w:val="24"/>
          <w:rtl w:val="0"/>
        </w:rPr>
        <w:t xml:space="preserve">(47:25)</w:t>
      </w:r>
    </w:p>
    <w:p w:rsidR="00000000" w:rsidDel="00000000" w:rsidP="00000000" w:rsidRDefault="00000000" w:rsidRPr="00000000" w14:paraId="00000013">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1b:  </w:t>
      </w:r>
      <w:r w:rsidDel="00000000" w:rsidR="00000000" w:rsidRPr="00000000">
        <w:rPr>
          <w:rFonts w:ascii="Times New Roman" w:cs="Times New Roman" w:eastAsia="Times New Roman" w:hAnsi="Times New Roman"/>
          <w:sz w:val="24"/>
          <w:szCs w:val="24"/>
          <w:rtl w:val="0"/>
        </w:rPr>
        <w:t xml:space="preserve">I like all of those suggestions and I agree it is going to have to be multipronged. There is not going to be one approach that is going to reach everybody. I will comment one of the things we had not quite anticipated with the opinion leaders is that many of the nursing home staff don’t regularly use emails. The carrot was we will give you a $50 gift card, but we need your email to give it. That was very clear, some either didn’t have email or never used it, but the vast majority were involved in social media and it takes time to infiltrate that, but I do think there is tremendous power and possibility in getting a positive message out. </w:t>
      </w:r>
      <w:r w:rsidDel="00000000" w:rsidR="00000000" w:rsidRPr="00000000">
        <w:rPr>
          <w:rFonts w:ascii="Times New Roman" w:cs="Times New Roman" w:eastAsia="Times New Roman" w:hAnsi="Times New Roman"/>
          <w:i w:val="1"/>
          <w:color w:val="ff0000"/>
          <w:sz w:val="24"/>
          <w:szCs w:val="24"/>
          <w:rtl w:val="0"/>
        </w:rPr>
        <w:t xml:space="preserve">(48:28)</w:t>
      </w:r>
    </w:p>
    <w:p w:rsidR="00000000" w:rsidDel="00000000" w:rsidP="00000000" w:rsidRDefault="00000000" w:rsidRPr="00000000" w14:paraId="00000014">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1c:  </w:t>
      </w:r>
      <w:r w:rsidDel="00000000" w:rsidR="00000000" w:rsidRPr="00000000">
        <w:rPr>
          <w:rFonts w:ascii="Times New Roman" w:cs="Times New Roman" w:eastAsia="Times New Roman" w:hAnsi="Times New Roman"/>
          <w:sz w:val="24"/>
          <w:szCs w:val="24"/>
          <w:rtl w:val="0"/>
        </w:rPr>
        <w:t xml:space="preserve">So I know in San Francisco, I can’t speak about what happens in Southern California, but at least in San Francisco the  Department of Health the people who are actually reaching out to different  nursing homes, assisted living, boarded care, because like I said they might not be using social media. Whatever means, old fashioned telephone calls, emails, social media, they are going out there and then talking to them, providing  information so that they in turn, the facility leaders, can then disseminate it to, to make sure the residents and their participants can get vaccinated. Again, I agree these are older individuals who are not as good with social media and texts so have to do it the older fashioned way, but it’s going to take time. I know our governor does noon conferences every single day on TV so if the older  folks are listening in they may get some information but again he will say go on this web page  and then  find out. Well it may not be that easy as Tara said. Sometimes people go on these websites and then it’s like okay it’s not very user friendly. So old fashioned, I agree.  Community leaders, any way we can, even tall halls, or very </w:t>
      </w:r>
      <w:r w:rsidDel="00000000" w:rsidR="00000000" w:rsidRPr="00000000">
        <w:rPr>
          <w:rFonts w:ascii="Times New Roman" w:cs="Times New Roman" w:eastAsia="Times New Roman" w:hAnsi="Times New Roman"/>
          <w:sz w:val="24"/>
          <w:szCs w:val="24"/>
          <w:rtl w:val="0"/>
        </w:rPr>
        <w:t xml:space="preserve">smaller</w:t>
      </w:r>
      <w:r w:rsidDel="00000000" w:rsidR="00000000" w:rsidRPr="00000000">
        <w:rPr>
          <w:rFonts w:ascii="Times New Roman" w:cs="Times New Roman" w:eastAsia="Times New Roman" w:hAnsi="Times New Roman"/>
          <w:sz w:val="24"/>
          <w:szCs w:val="24"/>
          <w:rtl w:val="0"/>
        </w:rPr>
        <w:t xml:space="preserve">, I think the smaller the better, not top down but really disseminate in their local individual cities, town halls, to try to get the messages out for the older individual. </w:t>
      </w:r>
      <w:r w:rsidDel="00000000" w:rsidR="00000000" w:rsidRPr="00000000">
        <w:rPr>
          <w:rFonts w:ascii="Times New Roman" w:cs="Times New Roman" w:eastAsia="Times New Roman" w:hAnsi="Times New Roman"/>
          <w:i w:val="1"/>
          <w:color w:val="ff0000"/>
          <w:sz w:val="24"/>
          <w:szCs w:val="24"/>
          <w:rtl w:val="0"/>
        </w:rPr>
        <w:t xml:space="preserve">(50:07)</w:t>
      </w:r>
      <w:r w:rsidDel="00000000" w:rsidR="00000000" w:rsidRPr="00000000">
        <w:rPr>
          <w:rtl w:val="0"/>
        </w:rPr>
      </w:r>
    </w:p>
    <w:p w:rsidR="00000000" w:rsidDel="00000000" w:rsidP="00000000" w:rsidRDefault="00000000" w:rsidRPr="00000000" w14:paraId="00000015">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2:  </w:t>
      </w:r>
      <w:r w:rsidDel="00000000" w:rsidR="00000000" w:rsidRPr="00000000">
        <w:rPr>
          <w:rFonts w:ascii="Times New Roman" w:cs="Times New Roman" w:eastAsia="Times New Roman" w:hAnsi="Times New Roman"/>
          <w:sz w:val="24"/>
          <w:szCs w:val="24"/>
          <w:rtl w:val="0"/>
        </w:rPr>
        <w:t xml:space="preserve">A lot of people are asking for educational resources and large print fact sheets with different languages. Where are the resources for education? I would suggest the COVID  prevention network has a lot of resources for education and also the CDC. Are there other ones that anyone can think of that people can go to? </w:t>
      </w:r>
      <w:r w:rsidDel="00000000" w:rsidR="00000000" w:rsidRPr="00000000">
        <w:rPr>
          <w:rFonts w:ascii="Times New Roman" w:cs="Times New Roman" w:eastAsia="Times New Roman" w:hAnsi="Times New Roman"/>
          <w:i w:val="1"/>
          <w:color w:val="ff0000"/>
          <w:sz w:val="24"/>
          <w:szCs w:val="24"/>
          <w:rtl w:val="0"/>
        </w:rPr>
        <w:t xml:space="preserve">(50:39)</w:t>
      </w:r>
      <w:r w:rsidDel="00000000" w:rsidR="00000000" w:rsidRPr="00000000">
        <w:rPr>
          <w:rtl w:val="0"/>
        </w:rPr>
      </w:r>
    </w:p>
    <w:p w:rsidR="00000000" w:rsidDel="00000000" w:rsidP="00000000" w:rsidRDefault="00000000" w:rsidRPr="00000000" w14:paraId="0000001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2a</w:t>
      </w:r>
      <w:r w:rsidDel="00000000" w:rsidR="00000000" w:rsidRPr="00000000">
        <w:rPr>
          <w:rFonts w:ascii="Times New Roman" w:cs="Times New Roman" w:eastAsia="Times New Roman" w:hAnsi="Times New Roman"/>
          <w:sz w:val="24"/>
          <w:szCs w:val="24"/>
          <w:rtl w:val="0"/>
        </w:rPr>
        <w:t xml:space="preserve">. Each state may have some, I know San Francisco Department of Public Health has their own little version for regular people as well as for health care providers.  </w:t>
      </w:r>
      <w:r w:rsidDel="00000000" w:rsidR="00000000" w:rsidRPr="00000000">
        <w:rPr>
          <w:rFonts w:ascii="Times New Roman" w:cs="Times New Roman" w:eastAsia="Times New Roman" w:hAnsi="Times New Roman"/>
          <w:i w:val="1"/>
          <w:color w:val="ff0000"/>
          <w:sz w:val="24"/>
          <w:szCs w:val="24"/>
          <w:rtl w:val="0"/>
        </w:rPr>
        <w:t xml:space="preserve">(50:54)</w:t>
      </w:r>
    </w:p>
    <w:p w:rsidR="00000000" w:rsidDel="00000000" w:rsidP="00000000" w:rsidRDefault="00000000" w:rsidRPr="00000000" w14:paraId="00000017">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b w:val="1"/>
          <w:sz w:val="24"/>
          <w:szCs w:val="24"/>
          <w:rtl w:val="0"/>
        </w:rPr>
        <w:t xml:space="preserve">Answer 2b</w:t>
      </w:r>
      <w:r w:rsidDel="00000000" w:rsidR="00000000" w:rsidRPr="00000000">
        <w:rPr>
          <w:rFonts w:ascii="Times New Roman" w:cs="Times New Roman" w:eastAsia="Times New Roman" w:hAnsi="Times New Roman"/>
          <w:sz w:val="24"/>
          <w:szCs w:val="24"/>
          <w:rtl w:val="0"/>
        </w:rPr>
        <w:t xml:space="preserve">. You’re right, I know New York City, the Department of Health in the city has it as well as the state. So your local places, your local health departments will also be a place you can go. </w:t>
      </w:r>
      <w:r w:rsidDel="00000000" w:rsidR="00000000" w:rsidRPr="00000000">
        <w:rPr>
          <w:rFonts w:ascii="Times New Roman" w:cs="Times New Roman" w:eastAsia="Times New Roman" w:hAnsi="Times New Roman"/>
          <w:i w:val="1"/>
          <w:color w:val="ff0000"/>
          <w:sz w:val="24"/>
          <w:szCs w:val="24"/>
          <w:rtl w:val="0"/>
        </w:rPr>
        <w:t xml:space="preserve">(51:08)</w:t>
      </w:r>
    </w:p>
    <w:p w:rsidR="00000000" w:rsidDel="00000000" w:rsidP="00000000" w:rsidRDefault="00000000" w:rsidRPr="00000000" w14:paraId="00000018">
      <w:pPr>
        <w:rPr>
          <w:rFonts w:ascii="Times New Roman" w:cs="Times New Roman" w:eastAsia="Times New Roman" w:hAnsi="Times New Roman"/>
          <w:i w:val="1"/>
          <w:color w:val="ff0000"/>
          <w:sz w:val="24"/>
          <w:szCs w:val="24"/>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i w:val="1"/>
          <w:color w:val="ff0000"/>
          <w:sz w:val="24"/>
          <w:szCs w:val="24"/>
        </w:rPr>
      </w:pPr>
      <w:r w:rsidDel="00000000" w:rsidR="00000000" w:rsidRPr="00000000">
        <w:rPr>
          <w:rtl w:val="0"/>
        </w:rPr>
      </w:r>
    </w:p>
    <w:p w:rsidR="00000000" w:rsidDel="00000000" w:rsidP="00000000" w:rsidRDefault="00000000" w:rsidRPr="00000000" w14:paraId="0000001A">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3: </w:t>
      </w:r>
      <w:r w:rsidDel="00000000" w:rsidR="00000000" w:rsidRPr="00000000">
        <w:rPr>
          <w:rFonts w:ascii="Times New Roman" w:cs="Times New Roman" w:eastAsia="Times New Roman" w:hAnsi="Times New Roman"/>
          <w:sz w:val="24"/>
          <w:szCs w:val="24"/>
          <w:rtl w:val="0"/>
        </w:rPr>
        <w:t xml:space="preserve">Do people who have had COVID need any vaccine at all or could they only have one vaccine?</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i w:val="1"/>
          <w:color w:val="ff0000"/>
          <w:sz w:val="24"/>
          <w:szCs w:val="24"/>
          <w:rtl w:val="0"/>
        </w:rPr>
        <w:t xml:space="preserve">(51:22)</w:t>
      </w:r>
    </w:p>
    <w:p w:rsidR="00000000" w:rsidDel="00000000" w:rsidP="00000000" w:rsidRDefault="00000000" w:rsidRPr="00000000" w14:paraId="0000001B">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3: </w:t>
      </w:r>
      <w:r w:rsidDel="00000000" w:rsidR="00000000" w:rsidRPr="00000000">
        <w:rPr>
          <w:rFonts w:ascii="Times New Roman" w:cs="Times New Roman" w:eastAsia="Times New Roman" w:hAnsi="Times New Roman"/>
          <w:sz w:val="24"/>
          <w:szCs w:val="24"/>
          <w:rtl w:val="0"/>
        </w:rPr>
        <w:t xml:space="preserve">The current recommendation and again it's hard to change anything. I think we should go by the current recommendation, whatever Dr. Fauci has said. I go by what he says. We still need to have vaccines and you still need to have two doses. The data that I showed you can see that they do so much better after the second dose. However, the data that I shared with you, and these are individuals who did not have COVID vaccine. So we don't have data on what happens to people who get vaccinated after they've already had their COVID infection. </w:t>
      </w:r>
      <w:r w:rsidDel="00000000" w:rsidR="00000000" w:rsidRPr="00000000">
        <w:rPr>
          <w:rFonts w:ascii="Times New Roman" w:cs="Times New Roman" w:eastAsia="Times New Roman" w:hAnsi="Times New Roman"/>
          <w:i w:val="1"/>
          <w:color w:val="ff0000"/>
          <w:sz w:val="24"/>
          <w:szCs w:val="24"/>
          <w:rtl w:val="0"/>
        </w:rPr>
        <w:t xml:space="preserve">(52:08)</w:t>
      </w:r>
      <w:r w:rsidDel="00000000" w:rsidR="00000000" w:rsidRPr="00000000">
        <w:rPr>
          <w:rtl w:val="0"/>
        </w:rPr>
      </w:r>
    </w:p>
    <w:p w:rsidR="00000000" w:rsidDel="00000000" w:rsidP="00000000" w:rsidRDefault="00000000" w:rsidRPr="00000000" w14:paraId="0000001C">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b w:val="1"/>
          <w:sz w:val="24"/>
          <w:szCs w:val="24"/>
          <w:rtl w:val="0"/>
        </w:rPr>
        <w:t xml:space="preserve">Question 4:</w:t>
      </w:r>
      <w:r w:rsidDel="00000000" w:rsidR="00000000" w:rsidRPr="00000000">
        <w:rPr>
          <w:rFonts w:ascii="Times New Roman" w:cs="Times New Roman" w:eastAsia="Times New Roman" w:hAnsi="Times New Roman"/>
          <w:sz w:val="24"/>
          <w:szCs w:val="24"/>
          <w:rtl w:val="0"/>
        </w:rPr>
        <w:t xml:space="preserve"> So I know the question was what if you have COVID-19 when you have your injection. I guess we don't know. Is that the answer? </w:t>
      </w:r>
      <w:r w:rsidDel="00000000" w:rsidR="00000000" w:rsidRPr="00000000">
        <w:rPr>
          <w:rFonts w:ascii="Times New Roman" w:cs="Times New Roman" w:eastAsia="Times New Roman" w:hAnsi="Times New Roman"/>
          <w:i w:val="1"/>
          <w:color w:val="ff0000"/>
          <w:sz w:val="24"/>
          <w:szCs w:val="24"/>
          <w:rtl w:val="0"/>
        </w:rPr>
        <w:t xml:space="preserve">(52:17)</w:t>
      </w:r>
      <w:r w:rsidDel="00000000" w:rsidR="00000000" w:rsidRPr="00000000">
        <w:rPr>
          <w:rtl w:val="0"/>
        </w:rPr>
      </w:r>
    </w:p>
    <w:p w:rsidR="00000000" w:rsidDel="00000000" w:rsidP="00000000" w:rsidRDefault="00000000" w:rsidRPr="00000000" w14:paraId="0000001D">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b w:val="1"/>
          <w:sz w:val="24"/>
          <w:szCs w:val="24"/>
          <w:rtl w:val="0"/>
        </w:rPr>
        <w:t xml:space="preserve">Answer 4:</w:t>
      </w:r>
      <w:r w:rsidDel="00000000" w:rsidR="00000000" w:rsidRPr="00000000">
        <w:rPr>
          <w:rFonts w:ascii="Times New Roman" w:cs="Times New Roman" w:eastAsia="Times New Roman" w:hAnsi="Times New Roman"/>
          <w:sz w:val="24"/>
          <w:szCs w:val="24"/>
          <w:rtl w:val="0"/>
        </w:rPr>
        <w:t xml:space="preserve"> That is the answer.  We do not have the data right now. What we are gathering is what we have so what we are going through now will be much more important to find out. Nothing in the clinical trials has ever done things like that. They do not count for these kinds of changes so for now, two vaccines. Except for Johnson and Johnson it’s only one vaccine. </w:t>
      </w:r>
      <w:r w:rsidDel="00000000" w:rsidR="00000000" w:rsidRPr="00000000">
        <w:rPr>
          <w:rFonts w:ascii="Times New Roman" w:cs="Times New Roman" w:eastAsia="Times New Roman" w:hAnsi="Times New Roman"/>
          <w:i w:val="1"/>
          <w:color w:val="ff0000"/>
          <w:sz w:val="24"/>
          <w:szCs w:val="24"/>
          <w:rtl w:val="0"/>
        </w:rPr>
        <w:t xml:space="preserve">(52:38)</w:t>
      </w:r>
      <w:r w:rsidDel="00000000" w:rsidR="00000000" w:rsidRPr="00000000">
        <w:rPr>
          <w:rtl w:val="0"/>
        </w:rPr>
      </w:r>
    </w:p>
    <w:p w:rsidR="00000000" w:rsidDel="00000000" w:rsidP="00000000" w:rsidRDefault="00000000" w:rsidRPr="00000000" w14:paraId="0000001E">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5: </w:t>
      </w:r>
      <w:r w:rsidDel="00000000" w:rsidR="00000000" w:rsidRPr="00000000">
        <w:rPr>
          <w:rFonts w:ascii="Times New Roman" w:cs="Times New Roman" w:eastAsia="Times New Roman" w:hAnsi="Times New Roman"/>
          <w:sz w:val="24"/>
          <w:szCs w:val="24"/>
          <w:rtl w:val="0"/>
        </w:rPr>
        <w:t xml:space="preserve">Dr. Barry, Dr. Quinn, do you have anything to add to that or?</w:t>
      </w:r>
    </w:p>
    <w:p w:rsidR="00000000" w:rsidDel="00000000" w:rsidP="00000000" w:rsidRDefault="00000000" w:rsidRPr="00000000" w14:paraId="0000001F">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5</w:t>
      </w:r>
      <w:r w:rsidDel="00000000" w:rsidR="00000000" w:rsidRPr="00000000">
        <w:rPr>
          <w:rFonts w:ascii="Times New Roman" w:cs="Times New Roman" w:eastAsia="Times New Roman" w:hAnsi="Times New Roman"/>
          <w:sz w:val="24"/>
          <w:szCs w:val="24"/>
          <w:rtl w:val="0"/>
        </w:rPr>
        <w:t xml:space="preserve">:  No, that was a very common question among the town halls that we do and I always pointed out that in the studies when people get vaccinated they get higher levels of antibodies then if you just had COVID without the vaccine. So we think we're hopeful that the higher levels of antibodies translate into greater and and longer protection </w:t>
      </w:r>
      <w:r w:rsidDel="00000000" w:rsidR="00000000" w:rsidRPr="00000000">
        <w:rPr>
          <w:rFonts w:ascii="Times New Roman" w:cs="Times New Roman" w:eastAsia="Times New Roman" w:hAnsi="Times New Roman"/>
          <w:i w:val="1"/>
          <w:color w:val="ff0000"/>
          <w:sz w:val="24"/>
          <w:szCs w:val="24"/>
          <w:rtl w:val="0"/>
        </w:rPr>
        <w:t xml:space="preserve">(53:12)</w:t>
      </w:r>
    </w:p>
    <w:p w:rsidR="00000000" w:rsidDel="00000000" w:rsidP="00000000" w:rsidRDefault="00000000" w:rsidRPr="00000000" w14:paraId="00000020">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6: </w:t>
      </w:r>
      <w:r w:rsidDel="00000000" w:rsidR="00000000" w:rsidRPr="00000000">
        <w:rPr>
          <w:rFonts w:ascii="Times New Roman" w:cs="Times New Roman" w:eastAsia="Times New Roman" w:hAnsi="Times New Roman"/>
          <w:sz w:val="24"/>
          <w:szCs w:val="24"/>
          <w:rtl w:val="0"/>
        </w:rPr>
        <w:t xml:space="preserve">Another question and this came out of Dr. Crouse Quinn’s talk on trust and manufacturing and I think the way it was presented there was an assumption that the fact that they were manufactured at the same time as they were being developed added to trust and I'll speak on that for a moment then I'll turn it over to you. But I think the idea was not about trust, but it was about speed and how did we get it out so quickly and we got it out so quickly because normally it would take the development of the vaccine, which takes a while, and then the manufacturing of the vaccine and instead of that they just went on the hunch that this would work. Dr. Crouse Quinn is that what your intent was? </w:t>
      </w:r>
      <w:r w:rsidDel="00000000" w:rsidR="00000000" w:rsidRPr="00000000">
        <w:rPr>
          <w:rFonts w:ascii="Times New Roman" w:cs="Times New Roman" w:eastAsia="Times New Roman" w:hAnsi="Times New Roman"/>
          <w:i w:val="1"/>
          <w:color w:val="ff0000"/>
          <w:sz w:val="24"/>
          <w:szCs w:val="24"/>
          <w:rtl w:val="0"/>
        </w:rPr>
        <w:t xml:space="preserve">(54:05)</w:t>
      </w:r>
      <w:r w:rsidDel="00000000" w:rsidR="00000000" w:rsidRPr="00000000">
        <w:rPr>
          <w:rtl w:val="0"/>
        </w:rPr>
      </w:r>
    </w:p>
    <w:p w:rsidR="00000000" w:rsidDel="00000000" w:rsidP="00000000" w:rsidRDefault="00000000" w:rsidRPr="00000000" w14:paraId="00000021">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6a: </w:t>
      </w:r>
      <w:r w:rsidDel="00000000" w:rsidR="00000000" w:rsidRPr="00000000">
        <w:rPr>
          <w:rFonts w:ascii="Times New Roman" w:cs="Times New Roman" w:eastAsia="Times New Roman" w:hAnsi="Times New Roman"/>
          <w:sz w:val="24"/>
          <w:szCs w:val="24"/>
          <w:rtl w:val="0"/>
        </w:rPr>
        <w:t xml:space="preserve">That is exactly what my intent was and you know I think had we gotten to the point, theoretically speaking, where we did not have a good vaccine then that would have been discarded. </w:t>
      </w:r>
      <w:r w:rsidDel="00000000" w:rsidR="00000000" w:rsidRPr="00000000">
        <w:rPr>
          <w:rFonts w:ascii="Times New Roman" w:cs="Times New Roman" w:eastAsia="Times New Roman" w:hAnsi="Times New Roman"/>
          <w:sz w:val="24"/>
          <w:szCs w:val="24"/>
          <w:rtl w:val="0"/>
        </w:rPr>
        <w:t xml:space="preserve">Fortunently</w:t>
      </w:r>
      <w:r w:rsidDel="00000000" w:rsidR="00000000" w:rsidRPr="00000000">
        <w:rPr>
          <w:rFonts w:ascii="Times New Roman" w:cs="Times New Roman" w:eastAsia="Times New Roman" w:hAnsi="Times New Roman"/>
          <w:sz w:val="24"/>
          <w:szCs w:val="24"/>
          <w:rtl w:val="0"/>
        </w:rPr>
        <w:t xml:space="preserve">, we were at a point where the data was strong on safety and efficacy and by starting it earlier, </w:t>
      </w:r>
      <w:r w:rsidDel="00000000" w:rsidR="00000000" w:rsidRPr="00000000">
        <w:rPr>
          <w:rFonts w:ascii="Times New Roman" w:cs="Times New Roman" w:eastAsia="Times New Roman" w:hAnsi="Times New Roman"/>
          <w:sz w:val="24"/>
          <w:szCs w:val="24"/>
          <w:rtl w:val="0"/>
        </w:rPr>
        <w:t xml:space="preserve">and I</w:t>
      </w:r>
      <w:r w:rsidDel="00000000" w:rsidR="00000000" w:rsidRPr="00000000">
        <w:rPr>
          <w:rFonts w:ascii="Times New Roman" w:cs="Times New Roman" w:eastAsia="Times New Roman" w:hAnsi="Times New Roman"/>
          <w:sz w:val="24"/>
          <w:szCs w:val="24"/>
          <w:rtl w:val="0"/>
        </w:rPr>
        <w:t xml:space="preserve"> will say, part of, and this goes to the trust. The whole process of seeking emergency use authorization is complicated as is seeking a biologics license approval for, you know which we do routinely all the time, </w:t>
      </w:r>
      <w:r w:rsidDel="00000000" w:rsidR="00000000" w:rsidRPr="00000000">
        <w:rPr>
          <w:rFonts w:ascii="Times New Roman" w:cs="Times New Roman" w:eastAsia="Times New Roman" w:hAnsi="Times New Roman"/>
          <w:sz w:val="24"/>
          <w:szCs w:val="24"/>
          <w:rtl w:val="0"/>
        </w:rPr>
        <w:t xml:space="preserve">and so that</w:t>
      </w:r>
      <w:r w:rsidDel="00000000" w:rsidR="00000000" w:rsidRPr="00000000">
        <w:rPr>
          <w:rFonts w:ascii="Times New Roman" w:cs="Times New Roman" w:eastAsia="Times New Roman" w:hAnsi="Times New Roman"/>
          <w:sz w:val="24"/>
          <w:szCs w:val="24"/>
          <w:rtl w:val="0"/>
        </w:rPr>
        <w:t xml:space="preserve"> included lots of data analysis and review. Lots of materials submitted months ahead of time by the companies and inspections by FDA and manufacturing place, quality control procedures, those kinds of things. So yes,  that was done to help speed it up and through, but there were none of the steps that were skipped along the way. They did the inspections, they looked at safety control, they tested the vaccines, all of those things. </w:t>
      </w:r>
      <w:r w:rsidDel="00000000" w:rsidR="00000000" w:rsidRPr="00000000">
        <w:rPr>
          <w:rFonts w:ascii="Times New Roman" w:cs="Times New Roman" w:eastAsia="Times New Roman" w:hAnsi="Times New Roman"/>
          <w:i w:val="1"/>
          <w:color w:val="ff0000"/>
          <w:sz w:val="24"/>
          <w:szCs w:val="24"/>
          <w:rtl w:val="0"/>
        </w:rPr>
        <w:t xml:space="preserve">(54:27)</w:t>
      </w:r>
    </w:p>
    <w:p w:rsidR="00000000" w:rsidDel="00000000" w:rsidP="00000000" w:rsidRDefault="00000000" w:rsidRPr="00000000" w14:paraId="00000022">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6b: </w:t>
      </w:r>
      <w:r w:rsidDel="00000000" w:rsidR="00000000" w:rsidRPr="00000000">
        <w:rPr>
          <w:rFonts w:ascii="Times New Roman" w:cs="Times New Roman" w:eastAsia="Times New Roman" w:hAnsi="Times New Roman"/>
          <w:sz w:val="24"/>
          <w:szCs w:val="24"/>
          <w:rtl w:val="0"/>
        </w:rPr>
        <w:t xml:space="preserve">If they didn't manufacture at the same time it would have taken at least another six to eight months to get the vaccine to the market. </w:t>
      </w:r>
      <w:r w:rsidDel="00000000" w:rsidR="00000000" w:rsidRPr="00000000">
        <w:rPr>
          <w:rFonts w:ascii="Times New Roman" w:cs="Times New Roman" w:eastAsia="Times New Roman" w:hAnsi="Times New Roman"/>
          <w:i w:val="1"/>
          <w:color w:val="ff0000"/>
          <w:sz w:val="24"/>
          <w:szCs w:val="24"/>
          <w:rtl w:val="0"/>
        </w:rPr>
        <w:t xml:space="preserve">(55:40)</w:t>
      </w:r>
    </w:p>
    <w:p w:rsidR="00000000" w:rsidDel="00000000" w:rsidP="00000000" w:rsidRDefault="00000000" w:rsidRPr="00000000" w14:paraId="00000023">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7: </w:t>
      </w:r>
      <w:r w:rsidDel="00000000" w:rsidR="00000000" w:rsidRPr="00000000">
        <w:rPr>
          <w:rFonts w:ascii="Times New Roman" w:cs="Times New Roman" w:eastAsia="Times New Roman" w:hAnsi="Times New Roman"/>
          <w:sz w:val="24"/>
          <w:szCs w:val="24"/>
          <w:rtl w:val="0"/>
        </w:rPr>
        <w:t xml:space="preserve">Dr. Yukawa, this one is specific to you, what were the differences between Pfizer and J&amp;J with the incidence of infection for older adults in the trials? </w:t>
      </w:r>
      <w:r w:rsidDel="00000000" w:rsidR="00000000" w:rsidRPr="00000000">
        <w:rPr>
          <w:rFonts w:ascii="Times New Roman" w:cs="Times New Roman" w:eastAsia="Times New Roman" w:hAnsi="Times New Roman"/>
          <w:i w:val="1"/>
          <w:color w:val="ff0000"/>
          <w:sz w:val="24"/>
          <w:szCs w:val="24"/>
          <w:rtl w:val="0"/>
        </w:rPr>
        <w:t xml:space="preserve">(56:01)</w:t>
      </w:r>
    </w:p>
    <w:p w:rsidR="00000000" w:rsidDel="00000000" w:rsidP="00000000" w:rsidRDefault="00000000" w:rsidRPr="00000000" w14:paraId="00000024">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7: </w:t>
      </w:r>
      <w:r w:rsidDel="00000000" w:rsidR="00000000" w:rsidRPr="00000000">
        <w:rPr>
          <w:rFonts w:ascii="Times New Roman" w:cs="Times New Roman" w:eastAsia="Times New Roman" w:hAnsi="Times New Roman"/>
          <w:sz w:val="24"/>
          <w:szCs w:val="24"/>
          <w:rtl w:val="0"/>
        </w:rPr>
        <w:t xml:space="preserve">Okay, so since Johnson &amp; Johnson is fairly new it was really difficult for me to find any kind of information so I don’t think there is a head to head comparison between the  Johnson &amp; Johnson and Moderna or Pfizer that I can find. Not to say that it  hasn’t been done, but I could not find it in the public literature or not in the medical literature. So I couldn't tell you which is better. I even went to the FDA site that Dr. Quinn had suggested which is the FDA advisory board, which is the committee that actually reviews all the data. There is nothing on Johnson and Johnson yet because they are still being under investigation. So I am sorry I can not provide you with the answer. </w:t>
      </w:r>
      <w:r w:rsidDel="00000000" w:rsidR="00000000" w:rsidRPr="00000000">
        <w:rPr>
          <w:rFonts w:ascii="Times New Roman" w:cs="Times New Roman" w:eastAsia="Times New Roman" w:hAnsi="Times New Roman"/>
          <w:i w:val="1"/>
          <w:color w:val="ff0000"/>
          <w:sz w:val="24"/>
          <w:szCs w:val="24"/>
          <w:rtl w:val="0"/>
        </w:rPr>
        <w:t xml:space="preserve">(56:49)</w:t>
      </w:r>
    </w:p>
    <w:p w:rsidR="00000000" w:rsidDel="00000000" w:rsidP="00000000" w:rsidRDefault="00000000" w:rsidRPr="00000000" w14:paraId="00000025">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8: </w:t>
      </w:r>
      <w:r w:rsidDel="00000000" w:rsidR="00000000" w:rsidRPr="00000000">
        <w:rPr>
          <w:rFonts w:ascii="Times New Roman" w:cs="Times New Roman" w:eastAsia="Times New Roman" w:hAnsi="Times New Roman"/>
          <w:sz w:val="24"/>
          <w:szCs w:val="24"/>
          <w:rtl w:val="0"/>
        </w:rPr>
        <w:t xml:space="preserve">I think an interesting question that came up was Community-Based Organizations. What can CBOs do to promote vaccinations, particularly in marginalized neighborhoods? </w:t>
      </w:r>
      <w:r w:rsidDel="00000000" w:rsidR="00000000" w:rsidRPr="00000000">
        <w:rPr>
          <w:rFonts w:ascii="Times New Roman" w:cs="Times New Roman" w:eastAsia="Times New Roman" w:hAnsi="Times New Roman"/>
          <w:i w:val="1"/>
          <w:color w:val="ff0000"/>
          <w:sz w:val="24"/>
          <w:szCs w:val="24"/>
          <w:rtl w:val="0"/>
        </w:rPr>
        <w:t xml:space="preserve">(57:04)</w:t>
      </w:r>
      <w:r w:rsidDel="00000000" w:rsidR="00000000" w:rsidRPr="00000000">
        <w:rPr>
          <w:rtl w:val="0"/>
        </w:rPr>
      </w:r>
    </w:p>
    <w:p w:rsidR="00000000" w:rsidDel="00000000" w:rsidP="00000000" w:rsidRDefault="00000000" w:rsidRPr="00000000" w14:paraId="0000002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8a: </w:t>
      </w:r>
      <w:r w:rsidDel="00000000" w:rsidR="00000000" w:rsidRPr="00000000">
        <w:rPr>
          <w:rFonts w:ascii="Times New Roman" w:cs="Times New Roman" w:eastAsia="Times New Roman" w:hAnsi="Times New Roman"/>
          <w:sz w:val="24"/>
          <w:szCs w:val="24"/>
          <w:rtl w:val="0"/>
        </w:rPr>
        <w:t xml:space="preserve">CBOs are really important and I think because number one, they are often organizations that grew out of those communities and  are more trusted and have their ear to the ground, sort </w:t>
      </w:r>
      <w:r w:rsidDel="00000000" w:rsidR="00000000" w:rsidRPr="00000000">
        <w:rPr>
          <w:rFonts w:ascii="Times New Roman" w:cs="Times New Roman" w:eastAsia="Times New Roman" w:hAnsi="Times New Roman"/>
          <w:sz w:val="24"/>
          <w:szCs w:val="24"/>
          <w:rtl w:val="0"/>
        </w:rPr>
        <w:t xml:space="preserve">of speak</w:t>
      </w:r>
      <w:r w:rsidDel="00000000" w:rsidR="00000000" w:rsidRPr="00000000">
        <w:rPr>
          <w:rFonts w:ascii="Times New Roman" w:cs="Times New Roman" w:eastAsia="Times New Roman" w:hAnsi="Times New Roman"/>
          <w:sz w:val="24"/>
          <w:szCs w:val="24"/>
          <w:rtl w:val="0"/>
        </w:rPr>
        <w:t xml:space="preserve">. They may also have a whole array, as we were talking earlier. ways that they communicate with their members, their constituents, the people they serve that will address our concern about not relying too much on social media which may leave some people out. The other thing is they are a partner for many of us in agencies and all to listen to. As part of our sounding board, what are you hearing, what are the concerns you know what kinds of questions are arising? We have found that to be really valuable for us and </w:t>
      </w:r>
      <w:r w:rsidDel="00000000" w:rsidR="00000000" w:rsidRPr="00000000">
        <w:rPr>
          <w:rFonts w:ascii="Times New Roman" w:cs="Times New Roman" w:eastAsia="Times New Roman" w:hAnsi="Times New Roman"/>
          <w:sz w:val="24"/>
          <w:szCs w:val="24"/>
          <w:rtl w:val="0"/>
        </w:rPr>
        <w:t xml:space="preserve">helping</w:t>
      </w:r>
      <w:r w:rsidDel="00000000" w:rsidR="00000000" w:rsidRPr="00000000">
        <w:rPr>
          <w:rFonts w:ascii="Times New Roman" w:cs="Times New Roman" w:eastAsia="Times New Roman" w:hAnsi="Times New Roman"/>
          <w:sz w:val="24"/>
          <w:szCs w:val="24"/>
          <w:rtl w:val="0"/>
        </w:rPr>
        <w:t xml:space="preserve"> to understand the misinformation, the myths, the  questions people have. </w:t>
      </w:r>
      <w:r w:rsidDel="00000000" w:rsidR="00000000" w:rsidRPr="00000000">
        <w:rPr>
          <w:rFonts w:ascii="Times New Roman" w:cs="Times New Roman" w:eastAsia="Times New Roman" w:hAnsi="Times New Roman"/>
          <w:i w:val="1"/>
          <w:color w:val="ff0000"/>
          <w:sz w:val="24"/>
          <w:szCs w:val="24"/>
          <w:rtl w:val="0"/>
        </w:rPr>
        <w:t xml:space="preserve">(58:15)</w:t>
      </w:r>
    </w:p>
    <w:p w:rsidR="00000000" w:rsidDel="00000000" w:rsidP="00000000" w:rsidRDefault="00000000" w:rsidRPr="00000000" w14:paraId="00000027">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8b: </w:t>
      </w:r>
      <w:r w:rsidDel="00000000" w:rsidR="00000000" w:rsidRPr="00000000">
        <w:rPr>
          <w:rFonts w:ascii="Times New Roman" w:cs="Times New Roman" w:eastAsia="Times New Roman" w:hAnsi="Times New Roman"/>
          <w:sz w:val="24"/>
          <w:szCs w:val="24"/>
          <w:rtl w:val="0"/>
        </w:rPr>
        <w:t xml:space="preserve">I really like that suggestion and one additional benefit in partnering with  communities like that and  kind of </w:t>
      </w:r>
      <w:r w:rsidDel="00000000" w:rsidR="00000000" w:rsidRPr="00000000">
        <w:rPr>
          <w:rFonts w:ascii="Times New Roman" w:cs="Times New Roman" w:eastAsia="Times New Roman" w:hAnsi="Times New Roman"/>
          <w:sz w:val="24"/>
          <w:szCs w:val="24"/>
          <w:rtl w:val="0"/>
        </w:rPr>
        <w:t xml:space="preserve">keeping</w:t>
      </w:r>
      <w:r w:rsidDel="00000000" w:rsidR="00000000" w:rsidRPr="00000000">
        <w:rPr>
          <w:rFonts w:ascii="Times New Roman" w:cs="Times New Roman" w:eastAsia="Times New Roman" w:hAnsi="Times New Roman"/>
          <w:sz w:val="24"/>
          <w:szCs w:val="24"/>
          <w:rtl w:val="0"/>
        </w:rPr>
        <w:t xml:space="preserve"> your ear to the ground is this information is changing. I mean the concerns that we heard </w:t>
      </w:r>
      <w:r w:rsidDel="00000000" w:rsidR="00000000" w:rsidRPr="00000000">
        <w:rPr>
          <w:rFonts w:ascii="Times New Roman" w:cs="Times New Roman" w:eastAsia="Times New Roman" w:hAnsi="Times New Roman"/>
          <w:sz w:val="24"/>
          <w:szCs w:val="24"/>
          <w:rtl w:val="0"/>
        </w:rPr>
        <w:t xml:space="preserve">on the</w:t>
      </w:r>
      <w:r w:rsidDel="00000000" w:rsidR="00000000" w:rsidRPr="00000000">
        <w:rPr>
          <w:rFonts w:ascii="Times New Roman" w:cs="Times New Roman" w:eastAsia="Times New Roman" w:hAnsi="Times New Roman"/>
          <w:sz w:val="24"/>
          <w:szCs w:val="24"/>
          <w:rtl w:val="0"/>
        </w:rPr>
        <w:t xml:space="preserve"> town halls the first week of January versus the first week of February. Yes, infertility was the same but many of the other concerns were changing.  So I think it's very important to kind of have an ear  on the ground with what people are  concerned about at that moment. </w:t>
      </w:r>
      <w:r w:rsidDel="00000000" w:rsidR="00000000" w:rsidRPr="00000000">
        <w:rPr>
          <w:rFonts w:ascii="Times New Roman" w:cs="Times New Roman" w:eastAsia="Times New Roman" w:hAnsi="Times New Roman"/>
          <w:i w:val="1"/>
          <w:color w:val="ff0000"/>
          <w:sz w:val="24"/>
          <w:szCs w:val="24"/>
          <w:rtl w:val="0"/>
        </w:rPr>
        <w:t xml:space="preserve">(58:55)</w:t>
      </w:r>
    </w:p>
    <w:p w:rsidR="00000000" w:rsidDel="00000000" w:rsidP="00000000" w:rsidRDefault="00000000" w:rsidRPr="00000000" w14:paraId="00000028">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 9: </w:t>
      </w:r>
      <w:r w:rsidDel="00000000" w:rsidR="00000000" w:rsidRPr="00000000">
        <w:rPr>
          <w:rFonts w:ascii="Times New Roman" w:cs="Times New Roman" w:eastAsia="Times New Roman" w:hAnsi="Times New Roman"/>
          <w:sz w:val="24"/>
          <w:szCs w:val="24"/>
          <w:rtl w:val="0"/>
        </w:rPr>
        <w:t xml:space="preserve">What do you think of mandates for vaccination for staff and what about financial incentives? </w:t>
      </w:r>
      <w:r w:rsidDel="00000000" w:rsidR="00000000" w:rsidRPr="00000000">
        <w:rPr>
          <w:rFonts w:ascii="Times New Roman" w:cs="Times New Roman" w:eastAsia="Times New Roman" w:hAnsi="Times New Roman"/>
          <w:i w:val="1"/>
          <w:color w:val="ff0000"/>
          <w:sz w:val="24"/>
          <w:szCs w:val="24"/>
          <w:rtl w:val="0"/>
        </w:rPr>
        <w:t xml:space="preserve">(59:07)</w:t>
      </w:r>
    </w:p>
    <w:p w:rsidR="00000000" w:rsidDel="00000000" w:rsidP="00000000" w:rsidRDefault="00000000" w:rsidRPr="00000000" w14:paraId="00000029">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9a: </w:t>
      </w:r>
      <w:r w:rsidDel="00000000" w:rsidR="00000000" w:rsidRPr="00000000">
        <w:rPr>
          <w:rFonts w:ascii="Times New Roman" w:cs="Times New Roman" w:eastAsia="Times New Roman" w:hAnsi="Times New Roman"/>
          <w:sz w:val="24"/>
          <w:szCs w:val="24"/>
          <w:rtl w:val="0"/>
        </w:rPr>
        <w:t xml:space="preserve">That is a tough one. I'll give it a crack, but I work in a veterans administration and I know they can't really mandate either. It is very difficult because particularly Dr. Berry said, but the nursing staff are the ones who  are a little bit more hesitant and they are a union identity and they have the unions that we have to deal with. So I think mandating them to do anything will be very difficult. </w:t>
      </w:r>
      <w:r w:rsidDel="00000000" w:rsidR="00000000" w:rsidRPr="00000000">
        <w:rPr>
          <w:rFonts w:ascii="Times New Roman" w:cs="Times New Roman" w:eastAsia="Times New Roman" w:hAnsi="Times New Roman"/>
          <w:i w:val="1"/>
          <w:color w:val="ff0000"/>
          <w:sz w:val="24"/>
          <w:szCs w:val="24"/>
          <w:rtl w:val="0"/>
        </w:rPr>
        <w:t xml:space="preserve">(59:42)</w:t>
      </w:r>
    </w:p>
    <w:p w:rsidR="00000000" w:rsidDel="00000000" w:rsidP="00000000" w:rsidRDefault="00000000" w:rsidRPr="00000000" w14:paraId="0000002A">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9b: </w:t>
      </w:r>
      <w:r w:rsidDel="00000000" w:rsidR="00000000" w:rsidRPr="00000000">
        <w:rPr>
          <w:rFonts w:ascii="Times New Roman" w:cs="Times New Roman" w:eastAsia="Times New Roman" w:hAnsi="Times New Roman"/>
          <w:sz w:val="24"/>
          <w:szCs w:val="24"/>
          <w:rtl w:val="0"/>
        </w:rPr>
        <w:t xml:space="preserve">I know some organizations are giving out financial incentives. I know some of the long-term cares  here in the city are if you get your second shot they're giving you $100. So there are financial incentives being given. I think the mandate is a difficult question because not only is it all of these things of I don’t trust the government, I don't trust the doctors, I don't trust the scientists,  but you know we come into the ideological question of do I have a say about what happens to me and this is me and somebody can tell me that I have to have a vaccine and perhaps infect my body. It's a personal choice and  I think that's something that we really have to think more about and dig deeper into </w:t>
      </w:r>
      <w:r w:rsidDel="00000000" w:rsidR="00000000" w:rsidRPr="00000000">
        <w:rPr>
          <w:rFonts w:ascii="Times New Roman" w:cs="Times New Roman" w:eastAsia="Times New Roman" w:hAnsi="Times New Roman"/>
          <w:sz w:val="24"/>
          <w:szCs w:val="24"/>
          <w:rtl w:val="0"/>
        </w:rPr>
        <w:t xml:space="preserve">how do we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change the philosophy</w:t>
      </w:r>
      <w:r w:rsidDel="00000000" w:rsidR="00000000" w:rsidRPr="00000000">
        <w:rPr>
          <w:rFonts w:ascii="Times New Roman" w:cs="Times New Roman" w:eastAsia="Times New Roman" w:hAnsi="Times New Roman"/>
          <w:sz w:val="24"/>
          <w:szCs w:val="24"/>
          <w:rtl w:val="0"/>
        </w:rPr>
        <w:t xml:space="preserve">, the paradigm with which some people approach their bodies. </w:t>
      </w:r>
      <w:r w:rsidDel="00000000" w:rsidR="00000000" w:rsidRPr="00000000">
        <w:rPr>
          <w:rFonts w:ascii="Times New Roman" w:cs="Times New Roman" w:eastAsia="Times New Roman" w:hAnsi="Times New Roman"/>
          <w:i w:val="1"/>
          <w:color w:val="ff0000"/>
          <w:sz w:val="24"/>
          <w:szCs w:val="24"/>
          <w:rtl w:val="0"/>
        </w:rPr>
        <w:t xml:space="preserve">(1:00:46)</w:t>
      </w:r>
    </w:p>
    <w:p w:rsidR="00000000" w:rsidDel="00000000" w:rsidP="00000000" w:rsidRDefault="00000000" w:rsidRPr="00000000" w14:paraId="0000002B">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9c: </w:t>
      </w:r>
      <w:r w:rsidDel="00000000" w:rsidR="00000000" w:rsidRPr="00000000">
        <w:rPr>
          <w:rFonts w:ascii="Times New Roman" w:cs="Times New Roman" w:eastAsia="Times New Roman" w:hAnsi="Times New Roman"/>
          <w:sz w:val="24"/>
          <w:szCs w:val="24"/>
          <w:rtl w:val="0"/>
        </w:rPr>
        <w:t xml:space="preserve"> I agree, I have some ethical  concerns about mandating the vaccine as much as I want as many staff  to be vaccinated as possible. I think I have no problem with sort of, positive incentives, whether they are financial. I think another alternative is that allowing staff to have a day off, a paid day off, where there is some value and it shows them that if you have side effects that we are going to take care of you and we are </w:t>
      </w:r>
      <w:r w:rsidDel="00000000" w:rsidR="00000000" w:rsidRPr="00000000">
        <w:rPr>
          <w:rFonts w:ascii="Times New Roman" w:cs="Times New Roman" w:eastAsia="Times New Roman" w:hAnsi="Times New Roman"/>
          <w:sz w:val="24"/>
          <w:szCs w:val="24"/>
          <w:rtl w:val="0"/>
        </w:rPr>
        <w:t xml:space="preserve">not going to penalize</w:t>
      </w:r>
      <w:r w:rsidDel="00000000" w:rsidR="00000000" w:rsidRPr="00000000">
        <w:rPr>
          <w:rFonts w:ascii="Times New Roman" w:cs="Times New Roman" w:eastAsia="Times New Roman" w:hAnsi="Times New Roman"/>
          <w:sz w:val="24"/>
          <w:szCs w:val="24"/>
          <w:rtl w:val="0"/>
        </w:rPr>
        <w:t xml:space="preserve"> you for not being able to come into work. Obviously, not all facilities are able to staff that, but I think that is the way, one alternative. </w:t>
      </w:r>
      <w:r w:rsidDel="00000000" w:rsidR="00000000" w:rsidRPr="00000000">
        <w:rPr>
          <w:rFonts w:ascii="Times New Roman" w:cs="Times New Roman" w:eastAsia="Times New Roman" w:hAnsi="Times New Roman"/>
          <w:i w:val="1"/>
          <w:color w:val="ff0000"/>
          <w:sz w:val="24"/>
          <w:szCs w:val="24"/>
          <w:rtl w:val="0"/>
        </w:rPr>
        <w:t xml:space="preserve">(1:01:46)</w:t>
      </w:r>
    </w:p>
    <w:p w:rsidR="00000000" w:rsidDel="00000000" w:rsidP="00000000" w:rsidRDefault="00000000" w:rsidRPr="00000000" w14:paraId="0000002C">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Answer 9d: </w:t>
      </w:r>
      <w:r w:rsidDel="00000000" w:rsidR="00000000" w:rsidRPr="00000000">
        <w:rPr>
          <w:rFonts w:ascii="Times New Roman" w:cs="Times New Roman" w:eastAsia="Times New Roman" w:hAnsi="Times New Roman"/>
          <w:sz w:val="24"/>
          <w:szCs w:val="24"/>
          <w:rtl w:val="0"/>
        </w:rPr>
        <w:t xml:space="preserve">Yes, they're both fraught in many ways with challenges. Particularly,  the mandates and they haven't you know we periodically looked at those, but never really adopted them in a significant way. But, I go back to is there a positive reinforcement, some sort of other incentive, financial or a day off, but I also think about the line Dr. Berry showed us. You know the mirror image of the infections among staff and the infections among patients and deaths and somehow I want to think  that many people working in facilities, or working in facilities and care about their patients, and so how do we help to tap into their concern about patients. As well as they're concerns about their own families so that they can begin to see this as something that will protect the people they are there to serve, but also protect their families and others around them. So I think positive reinforcement, financial incentives, cause right now it's really let's get these shots in  arms because what's coming toward us, you know Dr. Michael Osterholm in Minnesota calls it you know it's like the Category 5 hurricane, it's 250 miles off the coast but now the sun’s shining and so now you’re saying well I don't have to think about that that's- well it's 250 miles off the coast, the variants. It’s now in the country and what do we do to stop us from being overwhelmed by that. So time to be creative. </w:t>
      </w:r>
      <w:r w:rsidDel="00000000" w:rsidR="00000000" w:rsidRPr="00000000">
        <w:rPr>
          <w:rFonts w:ascii="Times New Roman" w:cs="Times New Roman" w:eastAsia="Times New Roman" w:hAnsi="Times New Roman"/>
          <w:i w:val="1"/>
          <w:color w:val="ff0000"/>
          <w:sz w:val="24"/>
          <w:szCs w:val="24"/>
          <w:rtl w:val="0"/>
        </w:rPr>
        <w:t xml:space="preserve">(1:03:47)</w:t>
      </w:r>
    </w:p>
    <w:p w:rsidR="00000000" w:rsidDel="00000000" w:rsidP="00000000" w:rsidRDefault="00000000" w:rsidRPr="00000000" w14:paraId="0000002D">
      <w:pPr>
        <w:numPr>
          <w:ilvl w:val="0"/>
          <w:numId w:val="1"/>
        </w:numPr>
        <w:ind w:left="720" w:hanging="360"/>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Answer 9e:</w:t>
      </w:r>
      <w:r w:rsidDel="00000000" w:rsidR="00000000" w:rsidRPr="00000000">
        <w:rPr>
          <w:rFonts w:ascii="Times New Roman" w:cs="Times New Roman" w:eastAsia="Times New Roman" w:hAnsi="Times New Roman"/>
          <w:sz w:val="24"/>
          <w:szCs w:val="24"/>
          <w:rtl w:val="0"/>
        </w:rPr>
        <w:t xml:space="preserve"> And I do know some hospitals in New York. Some of the private hospitals do require flu vaccines or you don't work. So it can be mandated and I think that's where the ethical question of the philosophy of the organization and the board of trustees comes into effect is what is the philosophy of the organization and is it the patients residence or is it the staff whose rights, sort of speak, you need to protect. This could be a debate, a very well done debate. </w:t>
      </w:r>
      <w:r w:rsidDel="00000000" w:rsidR="00000000" w:rsidRPr="00000000">
        <w:rPr>
          <w:rFonts w:ascii="Times New Roman" w:cs="Times New Roman" w:eastAsia="Times New Roman" w:hAnsi="Times New Roman"/>
          <w:i w:val="1"/>
          <w:color w:val="ff0000"/>
          <w:sz w:val="24"/>
          <w:szCs w:val="24"/>
          <w:rtl w:val="0"/>
        </w:rPr>
        <w:t xml:space="preserve">(1:04:34)</w:t>
      </w:r>
    </w:p>
    <w:p w:rsidR="00000000" w:rsidDel="00000000" w:rsidP="00000000" w:rsidRDefault="00000000" w:rsidRPr="00000000" w14:paraId="0000002E">
      <w:pPr>
        <w:ind w:left="0" w:firstLine="0"/>
        <w:rPr>
          <w:rFonts w:ascii="Times New Roman" w:cs="Times New Roman" w:eastAsia="Times New Roman" w:hAnsi="Times New Roman"/>
          <w:i w:val="1"/>
          <w:color w:val="ff0000"/>
          <w:sz w:val="24"/>
          <w:szCs w:val="24"/>
        </w:rPr>
      </w:pPr>
      <w:r w:rsidDel="00000000" w:rsidR="00000000" w:rsidRPr="00000000">
        <w:rPr>
          <w:rtl w:val="0"/>
        </w:rPr>
      </w:r>
    </w:p>
    <w:p w:rsidR="00000000" w:rsidDel="00000000" w:rsidP="00000000" w:rsidRDefault="00000000" w:rsidRPr="00000000" w14:paraId="0000002F">
      <w:pPr>
        <w:ind w:left="0" w:firstLine="0"/>
        <w:rPr>
          <w:rFonts w:ascii="Times New Roman" w:cs="Times New Roman" w:eastAsia="Times New Roman" w:hAnsi="Times New Roman"/>
          <w:i w:val="1"/>
          <w:color w:val="ff0000"/>
          <w:sz w:val="24"/>
          <w:szCs w:val="24"/>
        </w:rPr>
      </w:pP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