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F30151" w:rsidR="00F30151" w:rsidP="20706415" w:rsidRDefault="00F30151" w14:paraId="32DE56EF" w14:textId="31926233">
      <w:pPr>
        <w:rPr>
          <w:rFonts w:ascii="Times New Roman" w:hAnsi="Times New Roman" w:eastAsia="Times New Roman" w:cs="Times New Roman"/>
          <w:b w:val="0"/>
          <w:bCs w:val="0"/>
        </w:rPr>
      </w:pPr>
      <w:r w:rsidRPr="20706415" w:rsidR="20706415">
        <w:rPr>
          <w:rFonts w:ascii="Times New Roman" w:hAnsi="Times New Roman" w:eastAsia="Times New Roman" w:cs="Times New Roman"/>
          <w:b w:val="1"/>
          <w:bCs w:val="1"/>
        </w:rPr>
        <w:t xml:space="preserve">Title of Webinar: </w:t>
      </w:r>
      <w:r w:rsidRPr="20706415" w:rsidR="20706415">
        <w:rPr>
          <w:rFonts w:ascii="Times New Roman" w:hAnsi="Times New Roman" w:eastAsia="Times New Roman" w:cs="Times New Roman"/>
          <w:b w:val="0"/>
          <w:bCs w:val="0"/>
        </w:rPr>
        <w:t xml:space="preserve">Dispelling Myths and Misinformation: Covid-19 and the Vaccines (Community Ministries of Prince George’s County) </w:t>
      </w:r>
    </w:p>
    <w:p w:rsidRPr="00F30151" w:rsidR="00F30151" w:rsidP="20706415" w:rsidRDefault="00F30151" w14:paraId="2ECF78D7" w14:textId="0CDFA305">
      <w:pPr>
        <w:pStyle w:val="Normal"/>
        <w:rPr>
          <w:rFonts w:ascii="Times New Roman" w:hAnsi="Times New Roman" w:eastAsia="Times New Roman" w:cs="Times New Roman"/>
          <w:b w:val="1"/>
          <w:bCs w:val="1"/>
        </w:rPr>
      </w:pPr>
      <w:r w:rsidRPr="20706415" w:rsidR="20706415">
        <w:rPr>
          <w:rFonts w:ascii="Times New Roman" w:hAnsi="Times New Roman" w:eastAsia="Times New Roman" w:cs="Times New Roman"/>
          <w:b w:val="1"/>
          <w:bCs w:val="1"/>
        </w:rPr>
        <w:t xml:space="preserve">Date and Time: </w:t>
      </w:r>
      <w:r w:rsidRPr="20706415" w:rsidR="20706415">
        <w:rPr>
          <w:rFonts w:ascii="Times New Roman" w:hAnsi="Times New Roman" w:eastAsia="Times New Roman" w:cs="Times New Roman"/>
          <w:b w:val="0"/>
          <w:bCs w:val="0"/>
        </w:rPr>
        <w:t>Monday, August 30, 2021 at 7:30pm – 8:30pm</w:t>
      </w:r>
    </w:p>
    <w:p w:rsidR="00F30151" w:rsidP="20706415" w:rsidRDefault="00F30151" w14:paraId="2EE065B2" w14:textId="71AA21EC">
      <w:pPr>
        <w:rPr>
          <w:rFonts w:ascii="Times New Roman" w:hAnsi="Times New Roman" w:eastAsia="Times New Roman" w:cs="Times New Roman"/>
        </w:rPr>
      </w:pPr>
    </w:p>
    <w:p w:rsidRPr="00F30151" w:rsidR="00F30151" w:rsidP="20706415" w:rsidRDefault="00F30151" w14:paraId="26E446C8" w14:textId="2637C065">
      <w:pPr>
        <w:rPr>
          <w:rFonts w:ascii="Times New Roman" w:hAnsi="Times New Roman" w:eastAsia="Times New Roman" w:cs="Times New Roman"/>
          <w:b w:val="1"/>
          <w:bCs w:val="1"/>
        </w:rPr>
      </w:pPr>
      <w:r w:rsidRPr="20706415" w:rsidR="20706415">
        <w:rPr>
          <w:rFonts w:ascii="Times New Roman" w:hAnsi="Times New Roman" w:eastAsia="Times New Roman" w:cs="Times New Roman"/>
          <w:b w:val="1"/>
          <w:bCs w:val="1"/>
        </w:rPr>
        <w:t>YouTube Link:</w:t>
      </w:r>
      <w:r w:rsidRPr="20706415" w:rsidR="20706415">
        <w:rPr>
          <w:rFonts w:ascii="Times New Roman" w:hAnsi="Times New Roman" w:eastAsia="Times New Roman" w:cs="Times New Roman"/>
          <w:b w:val="0"/>
          <w:bCs w:val="0"/>
        </w:rPr>
        <w:t xml:space="preserve"> </w:t>
      </w:r>
      <w:hyperlink r:id="R150e6ec8a4c5455e">
        <w:r w:rsidRPr="20706415" w:rsidR="20706415">
          <w:rPr>
            <w:rStyle w:val="Hyperlink"/>
            <w:rFonts w:ascii="Times New Roman" w:hAnsi="Times New Roman" w:eastAsia="Times New Roman" w:cs="Times New Roman"/>
            <w:b w:val="0"/>
            <w:bCs w:val="0"/>
          </w:rPr>
          <w:t>https://www.youtube.com/watch?v=L0J9BfV4xP0</w:t>
        </w:r>
      </w:hyperlink>
      <w:r w:rsidRPr="20706415" w:rsidR="20706415">
        <w:rPr>
          <w:rFonts w:ascii="Times New Roman" w:hAnsi="Times New Roman" w:eastAsia="Times New Roman" w:cs="Times New Roman"/>
          <w:b w:val="0"/>
          <w:bCs w:val="0"/>
        </w:rPr>
        <w:t xml:space="preserve"> </w:t>
      </w:r>
    </w:p>
    <w:p w:rsidRPr="00F30151" w:rsidR="00F30151" w:rsidP="20706415" w:rsidRDefault="00F30151" w14:paraId="3501F06B" w14:textId="0A2659B0">
      <w:pPr>
        <w:rPr>
          <w:rFonts w:ascii="Times New Roman" w:hAnsi="Times New Roman" w:eastAsia="Times New Roman" w:cs="Times New Roman"/>
          <w:b w:val="1"/>
          <w:bCs w:val="1"/>
        </w:rPr>
      </w:pPr>
      <w:r w:rsidRPr="20706415" w:rsidR="20706415">
        <w:rPr>
          <w:rFonts w:ascii="Times New Roman" w:hAnsi="Times New Roman" w:eastAsia="Times New Roman" w:cs="Times New Roman"/>
          <w:b w:val="1"/>
          <w:bCs w:val="1"/>
        </w:rPr>
        <w:t>Facebook Live li</w:t>
      </w:r>
      <w:r w:rsidRPr="20706415" w:rsidR="20706415">
        <w:rPr>
          <w:rFonts w:ascii="Times New Roman" w:hAnsi="Times New Roman" w:eastAsia="Times New Roman" w:cs="Times New Roman"/>
          <w:b w:val="1"/>
          <w:bCs w:val="1"/>
        </w:rPr>
        <w:t>nk</w:t>
      </w:r>
      <w:r w:rsidRPr="20706415" w:rsidR="20706415">
        <w:rPr>
          <w:rFonts w:ascii="Times New Roman" w:hAnsi="Times New Roman" w:eastAsia="Times New Roman" w:cs="Times New Roman"/>
          <w:b w:val="1"/>
          <w:bCs w:val="1"/>
        </w:rPr>
        <w:t>:</w:t>
      </w:r>
    </w:p>
    <w:p w:rsidR="0C8F9BE5" w:rsidP="20706415" w:rsidRDefault="0C8F9BE5" w14:paraId="48169DE5" w14:textId="5D09727C">
      <w:pPr>
        <w:pStyle w:val="Normal"/>
        <w:rPr>
          <w:rFonts w:ascii="Times New Roman" w:hAnsi="Times New Roman" w:eastAsia="Times New Roman" w:cs="Times New Roman"/>
          <w:b w:val="0"/>
          <w:bCs w:val="0"/>
        </w:rPr>
      </w:pPr>
      <w:r w:rsidRPr="20706415" w:rsidR="20706415">
        <w:rPr>
          <w:rFonts w:ascii="Times New Roman" w:hAnsi="Times New Roman" w:eastAsia="Times New Roman" w:cs="Times New Roman"/>
          <w:b w:val="1"/>
          <w:bCs w:val="1"/>
        </w:rPr>
        <w:t xml:space="preserve">Event page: </w:t>
      </w:r>
      <w:hyperlink r:id="R9f3f5f64cc1f409d">
        <w:r w:rsidRPr="20706415" w:rsidR="20706415">
          <w:rPr>
            <w:rStyle w:val="Hyperlink"/>
            <w:rFonts w:ascii="Times New Roman" w:hAnsi="Times New Roman" w:eastAsia="Times New Roman" w:cs="Times New Roman"/>
            <w:b w:val="0"/>
            <w:bCs w:val="0"/>
          </w:rPr>
          <w:t>https://www.eventbrite.com/e/dispelling-myths-and-misinformation-covid-19-and-the-vaccines-tickets-168593683245</w:t>
        </w:r>
      </w:hyperlink>
      <w:r w:rsidRPr="20706415" w:rsidR="20706415">
        <w:rPr>
          <w:rFonts w:ascii="Times New Roman" w:hAnsi="Times New Roman" w:eastAsia="Times New Roman" w:cs="Times New Roman"/>
          <w:b w:val="0"/>
          <w:bCs w:val="0"/>
        </w:rPr>
        <w:t xml:space="preserve"># </w:t>
      </w:r>
    </w:p>
    <w:p w:rsidR="00F30151" w:rsidP="20706415" w:rsidRDefault="00F30151" w14:paraId="71645557" w14:textId="312AE4BD">
      <w:pPr>
        <w:rPr>
          <w:rFonts w:ascii="Times New Roman" w:hAnsi="Times New Roman" w:eastAsia="Times New Roman" w:cs="Times New Roman"/>
        </w:rPr>
      </w:pPr>
    </w:p>
    <w:p w:rsidRPr="00F30151" w:rsidR="00F30151" w:rsidP="20706415" w:rsidRDefault="00F30151" w14:paraId="5596037F" w14:textId="59B80435">
      <w:pPr>
        <w:rPr>
          <w:rFonts w:ascii="Times New Roman" w:hAnsi="Times New Roman" w:eastAsia="Times New Roman" w:cs="Times New Roman"/>
          <w:b w:val="1"/>
          <w:bCs w:val="1"/>
        </w:rPr>
      </w:pPr>
      <w:r w:rsidRPr="20706415" w:rsidR="20706415">
        <w:rPr>
          <w:rFonts w:ascii="Times New Roman" w:hAnsi="Times New Roman" w:eastAsia="Times New Roman" w:cs="Times New Roman"/>
          <w:b w:val="1"/>
          <w:bCs w:val="1"/>
        </w:rPr>
        <w:t>Speakers in attendance:</w:t>
      </w:r>
    </w:p>
    <w:p w:rsidR="0C8F9BE5" w:rsidP="20706415" w:rsidRDefault="0C8F9BE5" w14:paraId="4C9E87FC" w14:textId="709761EE">
      <w:pPr>
        <w:pStyle w:val="Normal"/>
        <w:rPr>
          <w:rFonts w:ascii="Times New Roman" w:hAnsi="Times New Roman" w:eastAsia="Times New Roman" w:cs="Times New Roman"/>
          <w:b w:val="0"/>
          <w:bCs w:val="0"/>
        </w:rPr>
      </w:pPr>
    </w:p>
    <w:p w:rsidR="0C8F9BE5" w:rsidP="20706415" w:rsidRDefault="0C8F9BE5" w14:paraId="7AAACEC5" w14:textId="0F7F7150">
      <w:pPr>
        <w:pStyle w:val="ListParagraph"/>
        <w:numPr>
          <w:ilvl w:val="0"/>
          <w:numId w:val="2"/>
        </w:numPr>
        <w:rPr>
          <w:rFonts w:ascii="Times New Roman" w:hAnsi="Times New Roman" w:eastAsia="Times New Roman" w:cs="Times New Roman"/>
          <w:b w:val="0"/>
          <w:bCs w:val="0"/>
          <w:color w:val="000000" w:themeColor="text1" w:themeTint="FF" w:themeShade="FF"/>
          <w:sz w:val="24"/>
          <w:szCs w:val="24"/>
        </w:rPr>
      </w:pPr>
      <w:r w:rsidRPr="20706415" w:rsidR="20706415">
        <w:rPr>
          <w:rFonts w:ascii="Times New Roman" w:hAnsi="Times New Roman" w:eastAsia="Times New Roman" w:cs="Times New Roman"/>
          <w:b w:val="1"/>
          <w:bCs w:val="1"/>
          <w:i w:val="0"/>
          <w:iCs w:val="0"/>
          <w:caps w:val="0"/>
          <w:smallCaps w:val="0"/>
          <w:noProof w:val="0"/>
          <w:color w:val="auto"/>
          <w:sz w:val="24"/>
          <w:szCs w:val="24"/>
          <w:lang w:val="en-US"/>
        </w:rPr>
        <w:t xml:space="preserve">Olivia Stanford, Moderator – </w:t>
      </w:r>
      <w:r w:rsidRPr="20706415" w:rsidR="20706415">
        <w:rPr>
          <w:rFonts w:ascii="Times New Roman" w:hAnsi="Times New Roman" w:eastAsia="Times New Roman" w:cs="Times New Roman"/>
          <w:b w:val="0"/>
          <w:bCs w:val="0"/>
          <w:i w:val="0"/>
          <w:iCs w:val="0"/>
          <w:caps w:val="0"/>
          <w:smallCaps w:val="0"/>
          <w:noProof w:val="0"/>
          <w:color w:val="auto"/>
          <w:sz w:val="24"/>
          <w:szCs w:val="24"/>
          <w:lang w:val="en-US"/>
        </w:rPr>
        <w:t>Research Program Coordinator, Community Outreach and Engagement, Johns Hopkins Sidney Kimmel Comprehensive Cancer Center</w:t>
      </w:r>
    </w:p>
    <w:p w:rsidR="0C8F9BE5" w:rsidP="20706415" w:rsidRDefault="0C8F9BE5" w14:paraId="60759A2D" w14:textId="1FAB25EB">
      <w:pPr>
        <w:pStyle w:val="ListParagraph"/>
        <w:numPr>
          <w:ilvl w:val="0"/>
          <w:numId w:val="2"/>
        </w:numPr>
        <w:jc w:val="lef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0706415" w:rsidR="20706415">
        <w:rPr>
          <w:rFonts w:ascii="Times New Roman" w:hAnsi="Times New Roman" w:eastAsia="Times New Roman" w:cs="Times New Roman"/>
          <w:b w:val="1"/>
          <w:bCs w:val="1"/>
          <w:i w:val="0"/>
          <w:iCs w:val="0"/>
          <w:caps w:val="0"/>
          <w:smallCaps w:val="0"/>
          <w:noProof w:val="0"/>
          <w:color w:val="auto"/>
          <w:sz w:val="24"/>
          <w:szCs w:val="24"/>
          <w:lang w:val="en-US"/>
        </w:rPr>
        <w:t xml:space="preserve">Dr. </w:t>
      </w:r>
      <w:proofErr w:type="spellStart"/>
      <w:r w:rsidRPr="20706415" w:rsidR="20706415">
        <w:rPr>
          <w:rFonts w:ascii="Times New Roman" w:hAnsi="Times New Roman" w:eastAsia="Times New Roman" w:cs="Times New Roman"/>
          <w:b w:val="1"/>
          <w:bCs w:val="1"/>
          <w:i w:val="0"/>
          <w:iCs w:val="0"/>
          <w:caps w:val="0"/>
          <w:smallCaps w:val="0"/>
          <w:noProof w:val="0"/>
          <w:color w:val="auto"/>
          <w:sz w:val="24"/>
          <w:szCs w:val="24"/>
          <w:lang w:val="en-US"/>
        </w:rPr>
        <w:t>Luisel</w:t>
      </w:r>
      <w:proofErr w:type="spellEnd"/>
      <w:r w:rsidRPr="20706415" w:rsidR="20706415">
        <w:rPr>
          <w:rFonts w:ascii="Times New Roman" w:hAnsi="Times New Roman" w:eastAsia="Times New Roman" w:cs="Times New Roman"/>
          <w:b w:val="1"/>
          <w:bCs w:val="1"/>
          <w:i w:val="0"/>
          <w:iCs w:val="0"/>
          <w:caps w:val="0"/>
          <w:smallCaps w:val="0"/>
          <w:noProof w:val="0"/>
          <w:color w:val="auto"/>
          <w:sz w:val="24"/>
          <w:szCs w:val="24"/>
          <w:lang w:val="en-US"/>
        </w:rPr>
        <w:t xml:space="preserve"> Ricks-Santi</w:t>
      </w:r>
      <w:r w:rsidRPr="20706415" w:rsidR="20706415">
        <w:rPr>
          <w:rFonts w:ascii="Times New Roman" w:hAnsi="Times New Roman" w:eastAsia="Times New Roman" w:cs="Times New Roman"/>
          <w:b w:val="0"/>
          <w:bCs w:val="0"/>
          <w:i w:val="0"/>
          <w:iCs w:val="0"/>
          <w:caps w:val="0"/>
          <w:smallCaps w:val="0"/>
          <w:noProof w:val="0"/>
          <w:color w:val="auto"/>
          <w:sz w:val="24"/>
          <w:szCs w:val="24"/>
          <w:lang w:val="en-US"/>
        </w:rPr>
        <w:t xml:space="preserve"> – Director of the Hampton University Cancer Research Center</w:t>
      </w:r>
    </w:p>
    <w:p w:rsidR="0C8F9BE5" w:rsidP="20706415" w:rsidRDefault="0C8F9BE5" w14:paraId="65BA8663" w14:textId="2A75BCB5">
      <w:pPr>
        <w:pStyle w:val="ListParagraph"/>
        <w:numPr>
          <w:ilvl w:val="0"/>
          <w:numId w:val="2"/>
        </w:numPr>
        <w:jc w:val="lef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0706415" w:rsidR="20706415">
        <w:rPr>
          <w:rFonts w:ascii="Times New Roman" w:hAnsi="Times New Roman" w:eastAsia="Times New Roman" w:cs="Times New Roman"/>
          <w:b w:val="1"/>
          <w:bCs w:val="1"/>
          <w:i w:val="0"/>
          <w:iCs w:val="0"/>
          <w:caps w:val="0"/>
          <w:smallCaps w:val="0"/>
          <w:noProof w:val="0"/>
          <w:color w:val="auto"/>
          <w:sz w:val="24"/>
          <w:szCs w:val="24"/>
          <w:lang w:val="en-US"/>
        </w:rPr>
        <w:t xml:space="preserve">Dr. Irene </w:t>
      </w:r>
      <w:proofErr w:type="spellStart"/>
      <w:r w:rsidRPr="20706415" w:rsidR="20706415">
        <w:rPr>
          <w:rFonts w:ascii="Times New Roman" w:hAnsi="Times New Roman" w:eastAsia="Times New Roman" w:cs="Times New Roman"/>
          <w:b w:val="1"/>
          <w:bCs w:val="1"/>
          <w:i w:val="0"/>
          <w:iCs w:val="0"/>
          <w:caps w:val="0"/>
          <w:smallCaps w:val="0"/>
          <w:noProof w:val="0"/>
          <w:color w:val="auto"/>
          <w:sz w:val="24"/>
          <w:szCs w:val="24"/>
          <w:lang w:val="en-US"/>
        </w:rPr>
        <w:t>Aninye</w:t>
      </w:r>
      <w:proofErr w:type="spellEnd"/>
      <w:r w:rsidRPr="20706415" w:rsidR="20706415">
        <w:rPr>
          <w:rFonts w:ascii="Times New Roman" w:hAnsi="Times New Roman" w:eastAsia="Times New Roman" w:cs="Times New Roman"/>
          <w:b w:val="0"/>
          <w:bCs w:val="0"/>
          <w:i w:val="0"/>
          <w:iCs w:val="0"/>
          <w:caps w:val="0"/>
          <w:smallCaps w:val="0"/>
          <w:noProof w:val="0"/>
          <w:color w:val="auto"/>
          <w:sz w:val="24"/>
          <w:szCs w:val="24"/>
          <w:lang w:val="en-US"/>
        </w:rPr>
        <w:t xml:space="preserve"> – Director of Science Programs, Society for Women's Health Research</w:t>
      </w:r>
    </w:p>
    <w:p w:rsidR="0C8F9BE5" w:rsidP="20706415" w:rsidRDefault="0C8F9BE5" w14:paraId="0403554C" w14:textId="2D6E35E7">
      <w:pPr>
        <w:pStyle w:val="ListParagraph"/>
        <w:numPr>
          <w:ilvl w:val="0"/>
          <w:numId w:val="2"/>
        </w:numPr>
        <w:jc w:val="lef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0706415" w:rsidR="20706415">
        <w:rPr>
          <w:rFonts w:ascii="Times New Roman" w:hAnsi="Times New Roman" w:eastAsia="Times New Roman" w:cs="Times New Roman"/>
          <w:b w:val="1"/>
          <w:bCs w:val="1"/>
          <w:i w:val="0"/>
          <w:iCs w:val="0"/>
          <w:caps w:val="0"/>
          <w:smallCaps w:val="0"/>
          <w:noProof w:val="0"/>
          <w:color w:val="auto"/>
          <w:sz w:val="24"/>
          <w:szCs w:val="24"/>
          <w:lang w:val="en-US"/>
        </w:rPr>
        <w:t>Nathaniel Woodard</w:t>
      </w:r>
      <w:r w:rsidRPr="20706415" w:rsidR="20706415">
        <w:rPr>
          <w:rFonts w:ascii="Times New Roman" w:hAnsi="Times New Roman" w:eastAsia="Times New Roman" w:cs="Times New Roman"/>
          <w:b w:val="0"/>
          <w:bCs w:val="0"/>
          <w:i w:val="0"/>
          <w:iCs w:val="0"/>
          <w:caps w:val="0"/>
          <w:smallCaps w:val="0"/>
          <w:noProof w:val="0"/>
          <w:color w:val="auto"/>
          <w:sz w:val="24"/>
          <w:szCs w:val="24"/>
          <w:lang w:val="en-US"/>
        </w:rPr>
        <w:t xml:space="preserve"> – Graduate Research Assistant/Doctoral Student, Department of Behavioral and Community Health, University of Maryland College Park</w:t>
      </w:r>
    </w:p>
    <w:p w:rsidR="00F30151" w:rsidP="20706415" w:rsidRDefault="00F30151" w14:paraId="03864551" w14:textId="511DE2A8">
      <w:pPr>
        <w:rPr>
          <w:rFonts w:ascii="Times New Roman" w:hAnsi="Times New Roman" w:eastAsia="Times New Roman" w:cs="Times New Roman"/>
          <w:b w:val="0"/>
          <w:bCs w:val="0"/>
        </w:rPr>
      </w:pPr>
    </w:p>
    <w:p w:rsidR="00F30151" w:rsidP="20706415" w:rsidRDefault="00F30151" w14:paraId="028D23A6" w14:textId="7B9D37E5">
      <w:pPr>
        <w:rPr>
          <w:rFonts w:ascii="Times New Roman" w:hAnsi="Times New Roman" w:eastAsia="Times New Roman" w:cs="Times New Roman"/>
        </w:rPr>
      </w:pPr>
    </w:p>
    <w:p w:rsidRPr="00F30151" w:rsidR="00F30151" w:rsidP="20706415" w:rsidRDefault="00F30151" w14:paraId="59764CEB" w14:textId="654DAC07">
      <w:pPr>
        <w:rPr>
          <w:rFonts w:ascii="Times New Roman" w:hAnsi="Times New Roman" w:eastAsia="Times New Roman" w:cs="Times New Roman"/>
          <w:b w:val="1"/>
          <w:bCs w:val="1"/>
        </w:rPr>
      </w:pPr>
      <w:r w:rsidRPr="20706415" w:rsidR="20706415">
        <w:rPr>
          <w:rFonts w:ascii="Times New Roman" w:hAnsi="Times New Roman" w:eastAsia="Times New Roman" w:cs="Times New Roman"/>
          <w:b w:val="1"/>
          <w:bCs w:val="1"/>
        </w:rPr>
        <w:t>Questions asked in the webinar:</w:t>
      </w:r>
    </w:p>
    <w:p w:rsidR="00F30151" w:rsidP="20706415" w:rsidRDefault="00F30151" w14:paraId="6FCD636E" w14:textId="356C5977">
      <w:pPr>
        <w:rPr>
          <w:rFonts w:ascii="Times New Roman" w:hAnsi="Times New Roman" w:eastAsia="Times New Roman" w:cs="Times New Roman"/>
        </w:rPr>
      </w:pPr>
    </w:p>
    <w:p w:rsidRPr="00F30151" w:rsidR="00F30151" w:rsidP="20706415" w:rsidRDefault="00F30151" w14:paraId="18B0F04B" w14:textId="5EC4489B">
      <w:pPr>
        <w:pStyle w:val="ListParagraph"/>
        <w:numPr>
          <w:ilvl w:val="0"/>
          <w:numId w:val="1"/>
        </w:numPr>
        <w:rPr>
          <w:rFonts w:ascii="Times New Roman" w:hAnsi="Times New Roman" w:eastAsia="Times New Roman" w:cs="Times New Roman"/>
          <w:u w:val="single"/>
        </w:rPr>
      </w:pPr>
      <w:r w:rsidRPr="20706415" w:rsidR="20706415">
        <w:rPr>
          <w:rFonts w:ascii="Times New Roman" w:hAnsi="Times New Roman" w:eastAsia="Times New Roman" w:cs="Times New Roman"/>
          <w:u w:val="single"/>
        </w:rPr>
        <w:t>Answered Questions</w:t>
      </w:r>
    </w:p>
    <w:p w:rsidR="00F30151" w:rsidP="20706415" w:rsidRDefault="00F30151" w14:paraId="158E49BB" w14:textId="0AB975C4">
      <w:pPr>
        <w:pStyle w:val="ListParagraph"/>
        <w:numPr>
          <w:ilvl w:val="1"/>
          <w:numId w:val="1"/>
        </w:numPr>
        <w:rPr>
          <w:rFonts w:ascii="Times New Roman" w:hAnsi="Times New Roman" w:eastAsia="Times New Roman" w:cs="Times New Roman"/>
        </w:rPr>
      </w:pPr>
      <w:r w:rsidRPr="20706415" w:rsidR="20706415">
        <w:rPr>
          <w:rFonts w:ascii="Times New Roman" w:hAnsi="Times New Roman" w:eastAsia="Times New Roman" w:cs="Times New Roman"/>
        </w:rPr>
        <w:t xml:space="preserve">Question 1: </w:t>
      </w:r>
      <w:r w:rsidRPr="20706415" w:rsidR="20706415">
        <w:rPr>
          <w:rFonts w:ascii="Times New Roman" w:hAnsi="Times New Roman" w:eastAsia="Times New Roman" w:cs="Times New Roman"/>
          <w:noProof w:val="0"/>
          <w:sz w:val="24"/>
          <w:szCs w:val="24"/>
          <w:lang w:val="en-US"/>
        </w:rPr>
        <w:t>(14:39 – 14:52) After watching the Tuskegee Legacy stories clip, how do those stories relate to our topic tonight, dispelling myths and misinformation about COVID-19 and the vaccines?</w:t>
      </w:r>
    </w:p>
    <w:p w:rsidR="00F30151" w:rsidP="20706415" w:rsidRDefault="00F30151" w14:paraId="29291B5B" w14:textId="04D160E7">
      <w:pPr>
        <w:pStyle w:val="ListParagraph"/>
        <w:numPr>
          <w:ilvl w:val="2"/>
          <w:numId w:val="1"/>
        </w:numPr>
        <w:rPr>
          <w:rFonts w:ascii="Times New Roman" w:hAnsi="Times New Roman" w:eastAsia="Times New Roman" w:cs="Times New Roman"/>
        </w:rPr>
      </w:pPr>
      <w:r w:rsidRPr="20706415" w:rsidR="20706415">
        <w:rPr>
          <w:rFonts w:ascii="Times New Roman" w:hAnsi="Times New Roman" w:eastAsia="Times New Roman" w:cs="Times New Roman"/>
        </w:rPr>
        <w:t xml:space="preserve">Answer: </w:t>
      </w:r>
      <w:r w:rsidRPr="20706415" w:rsidR="20706415">
        <w:rPr>
          <w:rFonts w:ascii="Times New Roman" w:hAnsi="Times New Roman" w:eastAsia="Times New Roman" w:cs="Times New Roman"/>
          <w:noProof w:val="0"/>
          <w:sz w:val="24"/>
          <w:szCs w:val="24"/>
          <w:lang w:val="en-US"/>
        </w:rPr>
        <w:t>(14:59 – 15:49) Dr. Aninye: Well, they said it very well in the video. During that study, the issue had to do with the men already had syphilis and they were looking to identify the disease progression and did not inform them of what was going on and have that transparency. With COVID, there is definitely more transparency and accountability nowadays as far as the drugs are concerned. Missteps are caught a lot earlier and there is a lot more accountability for what's going on, so there's definitely that difference between the syphilis study with the men in Tuskegee versus what's going on in in COVID today.</w:t>
      </w:r>
    </w:p>
    <w:p w:rsidR="00F30151" w:rsidP="20706415" w:rsidRDefault="00F30151" w14:paraId="15143967" w14:textId="3FAC06FB">
      <w:pPr>
        <w:pStyle w:val="ListParagraph"/>
        <w:numPr>
          <w:ilvl w:val="2"/>
          <w:numId w:val="1"/>
        </w:numPr>
        <w:rPr>
          <w:rFonts w:ascii="Wingdings" w:hAnsi="Wingdings" w:eastAsia="Wingdings" w:cs="Wingdings" w:asciiTheme="minorAscii" w:hAnsiTheme="minorAscii" w:eastAsiaTheme="minorAscii" w:cstheme="minorAscii"/>
          <w:noProof w:val="0"/>
          <w:sz w:val="24"/>
          <w:szCs w:val="24"/>
          <w:lang w:val="en-US"/>
        </w:rPr>
      </w:pPr>
      <w:r w:rsidRPr="20706415" w:rsidR="20706415">
        <w:rPr>
          <w:rFonts w:ascii="Times New Roman" w:hAnsi="Times New Roman" w:eastAsia="Times New Roman" w:cs="Times New Roman"/>
          <w:noProof w:val="0"/>
          <w:sz w:val="24"/>
          <w:szCs w:val="24"/>
          <w:lang w:val="en-US"/>
        </w:rPr>
        <w:t>Answer: (16:06 – 17:16) Mr. Woodard: I agree with Dr. Aninye. There has certainly been some progress made in this area. They referred to the Institutional Review Boards which are critical and research, and make sure that nothing like this ever happens again, which is just so important. But, the effects of an event like that and of the horrible mistreatment of people has deep and long rooted consequences. And so today we're seeing people, individuals, who don't trust doctors or don't trust medical providers or don't trust research in large part due to events such as the Tuskegee syphilis study. And so, these are things that we're still grappling with today, and something that we have to be cognizant of as we try to overcome this issue of, you know, for instance vaccine hesitancy and are the vaccines safe, can I trust people who say they are safe? Can I trust the CDC, for instance? And so right, in summary, kind of long rooted consequences or deep rooted consequences of the mistreatment of people historically.</w:t>
      </w:r>
    </w:p>
    <w:p w:rsidR="00F30151" w:rsidP="20706415" w:rsidRDefault="00F30151" w14:paraId="2B224571" w14:textId="16ED0FAC">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 xml:space="preserve">Answer: (17:38 – 20:16) Dr. Ricks-Santi: I agree with both of our speakers and it's also important to let people know that the Institutional Review Board that what we call the IRB that community members can also serve on the IRB. So, if you're ever interested in knowing the type of studies that engage community members at your local university, there is the opportunity to join the IRB. What mostly resonated with me as far as with the video that we saw, is the myths surrounding clinical trials, right? So, most people think that clinical trials all involve some type of inoculation or being given a drug or being given something, and what I often like to educate people about, is that there's different types of clinical trials. </w:t>
      </w:r>
      <w:proofErr w:type="gramStart"/>
      <w:r w:rsidRPr="20706415" w:rsidR="20706415">
        <w:rPr>
          <w:rFonts w:ascii="Times New Roman" w:hAnsi="Times New Roman" w:eastAsia="Times New Roman" w:cs="Times New Roman"/>
          <w:noProof w:val="0"/>
          <w:sz w:val="24"/>
          <w:szCs w:val="24"/>
          <w:lang w:val="en-US"/>
        </w:rPr>
        <w:t>There's</w:t>
      </w:r>
      <w:proofErr w:type="gramEnd"/>
      <w:r w:rsidRPr="20706415" w:rsidR="20706415">
        <w:rPr>
          <w:rFonts w:ascii="Times New Roman" w:hAnsi="Times New Roman" w:eastAsia="Times New Roman" w:cs="Times New Roman"/>
          <w:noProof w:val="0"/>
          <w:sz w:val="24"/>
          <w:szCs w:val="24"/>
          <w:lang w:val="en-US"/>
        </w:rPr>
        <w:t xml:space="preserve"> observational trials, so this was an observational trial. However, a drug that was being that was being created or developed at that time was withheld from this particular group of people. But there are drug trials, there are observation, there's genetic trials. There are all different types of trials, and in fact, when you take surveys, those are types of research studies that engage you in some sort of way to for the data to be analyzed so there is an actual result or some type of development of a drug or of a tool or of an educational program. So clinical everybody seems to think that when you're involved in a clinical trial that you're going to be injected with something, or you're going to be given a drug, and that's not the only definition of the clinical trial. There are many different types of clinical trials, and I, in fact, am part of an observational trial. So, I have a genetic eye disorder. And so, I'm being observed to understand the progression of my disease. There is nothing out there currently that could cure this disease. So, in general, every six months I go in and they look at how, how much vision I still have, and they're trying to determine how long my vision is going to be around. And so, I actually consider myself very lucky to be a part of this clinical trial, because in my heart of hearts I believe that I'm receiving the best care there is.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I was really, what resonated with me was the definition of clinical trials and ensuring that people understand that clinical trials are not just drug trials.</w:t>
      </w:r>
    </w:p>
    <w:p w:rsidR="20706415" w:rsidP="20706415" w:rsidRDefault="20706415" w14:paraId="4CDFB37E" w14:textId="51786627">
      <w:pPr>
        <w:pStyle w:val="ListParagraph"/>
        <w:numPr>
          <w:ilvl w:val="1"/>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Question 2: (20:48 – 21:02) In relation to COVID-19 and the vaccine, is there a particular myth or piece of misinformation that you would like to address?</w:t>
      </w:r>
    </w:p>
    <w:p w:rsidR="20706415" w:rsidP="20706415" w:rsidRDefault="20706415" w14:paraId="2F734889" w14:textId="7CC10CB6">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 xml:space="preserve">Answer: (21:08 – 23:08) Mr. Woodard: I think one of the ones that I hear pretty commonly and is a huge hang up for people in my own family actually, and I've had multiple conversations with them about this. But that is that getting a vaccine or particularly getting a COVID-19 vaccine, will or can give you infection with COVID-19 which is absolutely not the case for COVID-19 and COVID-19 vaccines. In history vaccines have often been constructed or have utilized, weakened or dead forms of the virus and particularly if it was a </w:t>
      </w:r>
      <w:r w:rsidRPr="20706415" w:rsidR="20706415">
        <w:rPr>
          <w:rFonts w:ascii="Times New Roman" w:hAnsi="Times New Roman" w:eastAsia="Times New Roman" w:cs="Times New Roman"/>
          <w:noProof w:val="0"/>
          <w:sz w:val="24"/>
          <w:szCs w:val="24"/>
          <w:lang w:val="en-US"/>
        </w:rPr>
        <w:t>weakened</w:t>
      </w:r>
      <w:r w:rsidRPr="20706415" w:rsidR="20706415">
        <w:rPr>
          <w:rFonts w:ascii="Times New Roman" w:hAnsi="Times New Roman" w:eastAsia="Times New Roman" w:cs="Times New Roman"/>
          <w:noProof w:val="0"/>
          <w:sz w:val="24"/>
          <w:szCs w:val="24"/>
          <w:lang w:val="en-US"/>
        </w:rPr>
        <w:t xml:space="preserve"> form very small chances that you could be infected with whatever that illness is, though with likely with very little consequences, very few side effects, that sort of thing. But with a COVID-19 vaccine, these vaccines actually do not contain the virus that causes COVID-19 at all, and so there's absolutely no risk that you will get infected from getting vaccinated with the COVID-19 vaccine and that is just huge progress in terms of how we protect ourselves against disease. This is a huge, groundbreaking progression that we are all seeing and perhaps many of us aren't even aware of. It's really kind of a special time, particularly to be around to see this sort of thing and so. Right, it's sort of in short, the COVID-19 vaccines cannot infect you with COVID-19, and in fact they do severely reduce your risk of being infected with COVID-19. And of course, reduce the likelihood that you'll have severe symptoms or severe outcomes if you happen to be infected with COVID-19 down the road.</w:t>
      </w:r>
    </w:p>
    <w:p w:rsidR="20706415" w:rsidP="20706415" w:rsidRDefault="20706415" w14:paraId="3F3F9ED6" w14:textId="72AAEFF3">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Answer: (</w:t>
      </w:r>
      <w:proofErr w:type="gramStart"/>
      <w:r w:rsidRPr="20706415" w:rsidR="20706415">
        <w:rPr>
          <w:rFonts w:ascii="Times New Roman" w:hAnsi="Times New Roman" w:eastAsia="Times New Roman" w:cs="Times New Roman"/>
          <w:noProof w:val="0"/>
          <w:sz w:val="24"/>
          <w:szCs w:val="24"/>
          <w:lang w:val="en-US"/>
        </w:rPr>
        <w:t>23:24  -</w:t>
      </w:r>
      <w:proofErr w:type="gramEnd"/>
      <w:r w:rsidRPr="20706415" w:rsidR="20706415">
        <w:rPr>
          <w:rFonts w:ascii="Times New Roman" w:hAnsi="Times New Roman" w:eastAsia="Times New Roman" w:cs="Times New Roman"/>
          <w:noProof w:val="0"/>
          <w:sz w:val="24"/>
          <w:szCs w:val="24"/>
          <w:lang w:val="en-US"/>
        </w:rPr>
        <w:t xml:space="preserve"> 26:31) Dr. Aninye: That we hear a lot of, I want o say, a lot of dissension between if I'm not comfortable getting it that I'm an antivaxxer. And dismissing the hesitancy that is a very real thing for a lot of people and so everyone has their reasons and reservations. I'm sure a lot of individuals who watched that video learned something new about the Tuskegee. We all thought we knew what happened in that study and you ask a lot of people of color, and you'll always refer to it. But just is everyone fully understanding what's going on and whether they do or not, it has caused them to respond differently to their public health issues and to COVID into the vaccines, particularly in this time because it is a very scary time with not knowing what it is. We have a general acceptance of MMR or of tetanus, but COVID is so many unknowns that it's so important to determine, you need the information and needs to be trusted information, but it needs to come from a trusted source and so that's why, like, organizations like this and forums like this really are good. I'm excited to be a part of it because it's so important to get that information and allow people to be comfortable with whatever they're putting into their body. Whether it's a vaccine, whether it's a pill, whatever it is, or what they choose not to put into their body. But it's important to know why and to have the correct information, so you're making a decision that's the best for you, and not one that's based off of rumors or stories, or what I think happened or didn't happen. The interesting piece about even just COVID safety and everything that's going on, is it is still real. We still have pockets of people who don't believe that COVID exists or that this vaccine is helpful. But again, I always say we all have doctors, I </w:t>
      </w:r>
      <w:proofErr w:type="spellStart"/>
      <w:r w:rsidRPr="20706415" w:rsidR="20706415">
        <w:rPr>
          <w:rFonts w:ascii="Times New Roman" w:hAnsi="Times New Roman" w:eastAsia="Times New Roman" w:cs="Times New Roman"/>
          <w:noProof w:val="0"/>
          <w:sz w:val="24"/>
          <w:szCs w:val="24"/>
          <w:lang w:val="en-US"/>
        </w:rPr>
        <w:t>wanna</w:t>
      </w:r>
      <w:proofErr w:type="spellEnd"/>
      <w:r w:rsidRPr="20706415" w:rsidR="20706415">
        <w:rPr>
          <w:rFonts w:ascii="Times New Roman" w:hAnsi="Times New Roman" w:eastAsia="Times New Roman" w:cs="Times New Roman"/>
          <w:noProof w:val="0"/>
          <w:sz w:val="24"/>
          <w:szCs w:val="24"/>
          <w:lang w:val="en-US"/>
        </w:rPr>
        <w:t xml:space="preserve"> say everybody knows a doctor. Somebody in healthcare start there with finding out who knows and not everyone in healthcare can answer your questions, but they can often point you to somebody and just take the time to find the person who does know or who has studied, if you ask one person, ask another, they'll lead you to a path where you'll be able to get more information and be more comfortable with what's happening. Because information from someone you don't trust is just going to go right past you, and you're not </w:t>
      </w:r>
      <w:proofErr w:type="spellStart"/>
      <w:r w:rsidRPr="20706415" w:rsidR="20706415">
        <w:rPr>
          <w:rFonts w:ascii="Times New Roman" w:hAnsi="Times New Roman" w:eastAsia="Times New Roman" w:cs="Times New Roman"/>
          <w:noProof w:val="0"/>
          <w:sz w:val="24"/>
          <w:szCs w:val="24"/>
          <w:lang w:val="en-US"/>
        </w:rPr>
        <w:t>gonna</w:t>
      </w:r>
      <w:proofErr w:type="spellEnd"/>
      <w:r w:rsidRPr="20706415" w:rsidR="20706415">
        <w:rPr>
          <w:rFonts w:ascii="Times New Roman" w:hAnsi="Times New Roman" w:eastAsia="Times New Roman" w:cs="Times New Roman"/>
          <w:noProof w:val="0"/>
          <w:sz w:val="24"/>
          <w:szCs w:val="24"/>
          <w:lang w:val="en-US"/>
        </w:rPr>
        <w:t xml:space="preserve"> listen to it. So, finding someone that you can trust and then making sure that they are knowledgeable in that information is important, and so I think it will definitely help to manage my personal health with the public health needs in my community, and being able to marry that together so that we can all stay safe and healthy.</w:t>
      </w:r>
    </w:p>
    <w:p w:rsidR="20706415" w:rsidP="20706415" w:rsidRDefault="20706415" w14:paraId="70D8FBEE" w14:textId="78088F25">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 xml:space="preserve">Answer: (27:01 – 28:52) Dr. Ricks-Santi: As a DNA scientist, people often ask me so we're getting vaccinated with the RNA or the DNA and it's going to be incorporated in our own DNA and we're going to have virus in our own DNA and it's going to make us get COVID or it's gonna increase the mutations in our body that's going to lead to disease. And in fact, yes. It's a little piece of RNA, so you know other vaccines they for some other vaccines, they will vaccinate you with the actual virus. We call it attenuated virus or a dead virus or the piece of the virus. But for this particular vaccine, what they do is infect you with, not infect you but inoculate you with a little bit of the RNA, which is the code for a particular protein on the outside of the RNA or the outside of the RNA, no the COVID virus, and then your body can now mount a response to that particular protein.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the vaccine itself doesn't have the full virus, it doesn't have the full RNA or the DNA. It has a little tiny piece which actually gets expelled within a couple of days from your body.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all that little piece of RNA is supposed to do is to help your body recognize it so that it knows how to fight it. And that RNA does not get incorporated into your body DNA or RNA.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it doesn't cause any mutations to your body. It doesn't do anything to your body. It's actually spit out within a couple of days. And again, it's just enough time to for your body to learn what the COVID is and be able to mount a response to it.</w:t>
      </w:r>
    </w:p>
    <w:p w:rsidR="20706415" w:rsidP="20706415" w:rsidRDefault="20706415" w14:paraId="5607CCC2" w14:textId="6866ADAF">
      <w:pPr>
        <w:pStyle w:val="ListParagraph"/>
        <w:numPr>
          <w:ilvl w:val="1"/>
          <w:numId w:val="1"/>
        </w:numPr>
        <w:rPr>
          <w:rFonts w:ascii="Times New Roman" w:hAnsi="Times New Roman" w:eastAsia="Times New Roman" w:cs="Times New Roman" w:asciiTheme="minorAscii" w:hAnsiTheme="minorAscii" w:eastAsiaTheme="minorAscii" w:cstheme="minorAscii"/>
          <w:noProof w:val="0"/>
          <w:sz w:val="24"/>
          <w:szCs w:val="24"/>
          <w:lang w:val="en-US"/>
        </w:rPr>
      </w:pPr>
      <w:r w:rsidRPr="20706415" w:rsidR="20706415">
        <w:rPr>
          <w:rFonts w:ascii="Times New Roman" w:hAnsi="Times New Roman" w:eastAsia="Times New Roman" w:cs="Times New Roman"/>
          <w:noProof w:val="0"/>
          <w:sz w:val="24"/>
          <w:szCs w:val="24"/>
          <w:lang w:val="en-US"/>
        </w:rPr>
        <w:t>Question 3: (29:32 – 29:50) Some people have suggested that fertility may be affected by the vaccine, so is this misinformation? Is this a myth or is this true? And what should people know about it?</w:t>
      </w:r>
    </w:p>
    <w:p w:rsidR="20706415" w:rsidP="20706415" w:rsidRDefault="20706415" w14:paraId="3236B9E4" w14:textId="5E1EC223">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 xml:space="preserve">Answer: (29:51 – 32:16) Dr. Aninye: Our understanding is evolving and I work for the Society for Women’s Health Research. We were founded on the premise that women were being excluded from clinical trials. I mean as recent as 20/30 years ago because data is a lot cleaner when we're not dealing with hormones and pregnancy and cycles. It's like, but by doing that you miss understanding what this whole population of people need and how medicine will influence them and affect them. And so as the development of the vaccine has progressed and we've learned more, although women that are pregnant or lactating were not </w:t>
      </w:r>
      <w:proofErr w:type="gramStart"/>
      <w:r w:rsidRPr="20706415" w:rsidR="20706415">
        <w:rPr>
          <w:rFonts w:ascii="Times New Roman" w:hAnsi="Times New Roman" w:eastAsia="Times New Roman" w:cs="Times New Roman"/>
          <w:noProof w:val="0"/>
          <w:sz w:val="24"/>
          <w:szCs w:val="24"/>
          <w:lang w:val="en-US"/>
        </w:rPr>
        <w:t>apart</w:t>
      </w:r>
      <w:proofErr w:type="gramEnd"/>
      <w:r w:rsidRPr="20706415" w:rsidR="20706415">
        <w:rPr>
          <w:rFonts w:ascii="Times New Roman" w:hAnsi="Times New Roman" w:eastAsia="Times New Roman" w:cs="Times New Roman"/>
          <w:noProof w:val="0"/>
          <w:sz w:val="24"/>
          <w:szCs w:val="24"/>
          <w:lang w:val="en-US"/>
        </w:rPr>
        <w:t xml:space="preserve"> of clinical trials initially, they have been introduced and we have been able to study the effects of the vaccination on women. And it has not substantiated the initial claims that it's going to affect fertility. The CDC has released official recommendations, the American College for Obstetricians and Gynecologists, which do a lot of clinical guidelines and practices, they also have done their internal reviews and their committees, and they released their own clinical guidelines for OBGYN'S as well. There are some other organizations that are central to this effort and have done their own studies. They brought their own experts in, they’ve analyzed the data that they've accumulated in data across throughout research, and have identified that it is safe for women as long as you meet the regular eligibility requirements of age and things of that nature, then it is no, I don't </w:t>
      </w:r>
      <w:proofErr w:type="spellStart"/>
      <w:r w:rsidRPr="20706415" w:rsidR="20706415">
        <w:rPr>
          <w:rFonts w:ascii="Times New Roman" w:hAnsi="Times New Roman" w:eastAsia="Times New Roman" w:cs="Times New Roman"/>
          <w:noProof w:val="0"/>
          <w:sz w:val="24"/>
          <w:szCs w:val="24"/>
          <w:lang w:val="en-US"/>
        </w:rPr>
        <w:t>wanna</w:t>
      </w:r>
      <w:proofErr w:type="spellEnd"/>
      <w:r w:rsidRPr="20706415" w:rsidR="20706415">
        <w:rPr>
          <w:rFonts w:ascii="Times New Roman" w:hAnsi="Times New Roman" w:eastAsia="Times New Roman" w:cs="Times New Roman"/>
          <w:noProof w:val="0"/>
          <w:sz w:val="24"/>
          <w:szCs w:val="24"/>
          <w:lang w:val="en-US"/>
        </w:rPr>
        <w:t xml:space="preserve"> say safer, that’s not the word, the effects so you know, sometimes some individuals reported, you know, like slight fever, they weren't feeling well afterwards. There's no difference in how it affects women who are pregnant or who are planning to be pregnant. </w:t>
      </w:r>
      <w:proofErr w:type="gramStart"/>
      <w:r w:rsidRPr="20706415" w:rsidR="20706415">
        <w:rPr>
          <w:rFonts w:ascii="Times New Roman" w:hAnsi="Times New Roman" w:eastAsia="Times New Roman" w:cs="Times New Roman"/>
          <w:noProof w:val="0"/>
          <w:sz w:val="24"/>
          <w:szCs w:val="24"/>
          <w:lang w:val="en-US"/>
        </w:rPr>
        <w:t>There’s</w:t>
      </w:r>
      <w:proofErr w:type="gramEnd"/>
      <w:r w:rsidRPr="20706415" w:rsidR="20706415">
        <w:rPr>
          <w:rFonts w:ascii="Times New Roman" w:hAnsi="Times New Roman" w:eastAsia="Times New Roman" w:cs="Times New Roman"/>
          <w:noProof w:val="0"/>
          <w:sz w:val="24"/>
          <w:szCs w:val="24"/>
          <w:lang w:val="en-US"/>
        </w:rPr>
        <w:t xml:space="preserve"> no effects on fertility, so it is safe for pregnant women, it's safe for lactating breastfeeding women and those who are planning to have future children. There has not been shown to be any effects for fertility for men or women, actually.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it doesn't seem to pack impact fertility for men.</w:t>
      </w:r>
    </w:p>
    <w:p w:rsidR="20706415" w:rsidP="20706415" w:rsidRDefault="20706415" w14:paraId="74D2784C" w14:textId="1180FFB0">
      <w:pPr>
        <w:pStyle w:val="ListParagraph"/>
        <w:numPr>
          <w:ilvl w:val="1"/>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Question 4: (34:20 – 34:30) What should we know about vaccine booster shots? News has loved those keywords, booster shots, a third shot.</w:t>
      </w:r>
    </w:p>
    <w:p w:rsidR="20706415" w:rsidP="20706415" w:rsidRDefault="20706415" w14:paraId="166469AE" w14:textId="4DC40E37">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Answer: (34:30 – 35:47) Dr. Ricks-Santi: Booster shots are often given because the virus may change. The reason that we do flu shots every year is because the flu changes often. And so the flu shot that get, while it’s not a booster shot, it's supposed to do is be able to help your body recognize these new versions of the flu, and so a booster shot works similarly, and what it's doing is again priming your body and teaching your body and preparing your body for seeing maybe potentially a different version so that your body is able to fight it. And as you can see, you know we have the delta variant, there's a Lambda variant. There's these variants, so the COVID-19 virus has a high mutation rate and so it changes often, and so it's going to be important to be able to fight off these different type of variants. So the booster is supposed to boost your immune system so it's primed and ready to fight these different types of viruses.</w:t>
      </w:r>
    </w:p>
    <w:p w:rsidR="20706415" w:rsidP="20706415" w:rsidRDefault="20706415" w14:paraId="1D47C9F0" w14:textId="46A9832C">
      <w:pPr>
        <w:pStyle w:val="ListParagraph"/>
        <w:numPr>
          <w:ilvl w:val="1"/>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Question 5: (35:53 – 35:59) Can you get the vaccine if you think you're getting sick from COVID?</w:t>
      </w:r>
    </w:p>
    <w:p w:rsidR="20706415" w:rsidP="20706415" w:rsidRDefault="20706415" w14:paraId="122759EA" w14:textId="0CC46A52">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 xml:space="preserve">Answer: (36:03 – 38:43) Dr. Ricks-Santi: No, you should not take the vaccine if you currently have COVID. You actually are supposed to wait to take the vaccine if you have been exposed to COVID or think you're having symptoms of COVID. And with regards to the Emergency Use Authorization, so the reason that Emergency Use Authorization was authorized was because we were in a pandemic. And so when we are trying to prevent a pandemic, there are certain guidelines that one or certain tracks that one can go down. You can go through full FDA approval, which requires rigor and reproducibility and clinical trials. But with the Emergency Authorization, or the EUA the Emergency Use Authorization, what we were able to do was use data from a previous SARS clinical trial, RNA vaccine clinical trials, kind of put that information together and say, look, we think this is going to work because it's worked before in this particular situation. And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we figured out, what the code is for this RNA virus we can use the same exact technique that we use for SARS and MERS to vaccinate against the SARS-CoV-2 virus, which is the COVID-19. And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it was granted Emergency Use Authorization so we could actually give the vaccine. But for the last year 18 months, the FDA has been able to actually review all of the data that have come from those clinical trials and was able to show that the benefits of vaccination far outweighed the risks associated with vaccination and therefore approved the vaccine. And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it was more beneficial than causing harm. FDA approval can take years and years and you know, you've heard about things getting stuck behind red tape and bureaucracy and we didn't want to, the EUA prevented that from happening because there were people all over the world that were dying from it.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because of the pandemic and if there's ever any type of future pandemic, the government has the authority to approve something for emergency use to try to mitigate the pandemic.</w:t>
      </w:r>
    </w:p>
    <w:p w:rsidR="20706415" w:rsidP="20706415" w:rsidRDefault="20706415" w14:paraId="009AFEE4" w14:textId="3A6DFFF8">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 xml:space="preserve">Answer: (38:44 – 39:31) Dr. </w:t>
      </w:r>
      <w:proofErr w:type="spellStart"/>
      <w:r w:rsidRPr="20706415" w:rsidR="20706415">
        <w:rPr>
          <w:rFonts w:ascii="Times New Roman" w:hAnsi="Times New Roman" w:eastAsia="Times New Roman" w:cs="Times New Roman"/>
          <w:noProof w:val="0"/>
          <w:sz w:val="24"/>
          <w:szCs w:val="24"/>
          <w:lang w:val="en-US"/>
        </w:rPr>
        <w:t>Aninye</w:t>
      </w:r>
      <w:proofErr w:type="spellEnd"/>
      <w:r w:rsidRPr="20706415" w:rsidR="20706415">
        <w:rPr>
          <w:rFonts w:ascii="Times New Roman" w:hAnsi="Times New Roman" w:eastAsia="Times New Roman" w:cs="Times New Roman"/>
          <w:noProof w:val="0"/>
          <w:sz w:val="24"/>
          <w:szCs w:val="24"/>
          <w:lang w:val="en-US"/>
        </w:rPr>
        <w:t xml:space="preserve">: And to follow up to that, there still rigor. There's a level of rigor that is still conducted and done, so it's not that it's skipped. But I think one of the key things that she said I didn't want us to like gloss over is there's a lot of gaps, because you have to imagine the hundreds and hundreds of drugs and trials that they have to go through all the data. That when I submit, it may take months to a couple years for them to get through everything. But this was basically a bypass, and so that's why it seemed like why is it so fast? Because instead of it getting approved here and then going to another office and getting in line and </w:t>
      </w:r>
      <w:r w:rsidRPr="20706415" w:rsidR="20706415">
        <w:rPr>
          <w:rFonts w:ascii="Times New Roman" w:hAnsi="Times New Roman" w:eastAsia="Times New Roman" w:cs="Times New Roman"/>
          <w:noProof w:val="0"/>
          <w:sz w:val="24"/>
          <w:szCs w:val="24"/>
          <w:lang w:val="en-US"/>
        </w:rPr>
        <w:t>standing in</w:t>
      </w:r>
      <w:r w:rsidRPr="20706415" w:rsidR="20706415">
        <w:rPr>
          <w:rFonts w:ascii="Times New Roman" w:hAnsi="Times New Roman" w:eastAsia="Times New Roman" w:cs="Times New Roman"/>
          <w:noProof w:val="0"/>
          <w:sz w:val="24"/>
          <w:szCs w:val="24"/>
          <w:lang w:val="en-US"/>
        </w:rPr>
        <w:t xml:space="preserve"> line there going to another desk and standing in line there, it was as soon as it </w:t>
      </w:r>
      <w:proofErr w:type="gramStart"/>
      <w:r w:rsidRPr="20706415" w:rsidR="20706415">
        <w:rPr>
          <w:rFonts w:ascii="Times New Roman" w:hAnsi="Times New Roman" w:eastAsia="Times New Roman" w:cs="Times New Roman"/>
          <w:noProof w:val="0"/>
          <w:sz w:val="24"/>
          <w:szCs w:val="24"/>
          <w:lang w:val="en-US"/>
        </w:rPr>
        <w:t>hit</w:t>
      </w:r>
      <w:proofErr w:type="gramEnd"/>
      <w:r w:rsidRPr="20706415" w:rsidR="20706415">
        <w:rPr>
          <w:rFonts w:ascii="Times New Roman" w:hAnsi="Times New Roman" w:eastAsia="Times New Roman" w:cs="Times New Roman"/>
          <w:noProof w:val="0"/>
          <w:sz w:val="24"/>
          <w:szCs w:val="24"/>
          <w:lang w:val="en-US"/>
        </w:rPr>
        <w:t xml:space="preserve"> we're working on it we’re reviewing it because of the nature of the pandemic.</w:t>
      </w:r>
    </w:p>
    <w:p w:rsidR="20706415" w:rsidP="20706415" w:rsidRDefault="20706415" w14:paraId="5B1CC77B" w14:textId="1919D5C1">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Answer: (39:33 – 40:20) Dr. Ricks-Santi: Yes. And even drugs that are under EUA are still undergoing the clinical trials. They are still being monitored. So even past FDA approval, these drugs are monitored. If there's anything any type of side effect, any side effect that comes about all of that is being tracked by the FDA by the university by the company and you know these side effects and anything that occurs has to be reported because the FDA makes decisions on a yearly basis based on this data. So it's not something that gets approved and then that's it there is continuous data that is being collected and analyzed to ensure the safety of the of these drugs and vaccines.</w:t>
      </w:r>
    </w:p>
    <w:p w:rsidR="20706415" w:rsidP="20706415" w:rsidRDefault="20706415" w14:paraId="23103981" w14:textId="7AED31F5">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Answer: (40:22 – 41:13) Mr. Woodard: Yes. And this is something that we saw with the pause with the Johnson and Johnson vaccines as well. Continual monitoring of the safety of these vaccines. And at the first hint that the Johnson and Johnson vaccine might not have been as safe as we expected, or had thought it was up to that point, they put a pause on it to minimize the number of people who could be affected by that. And of course, after kind of further review of the data, the cases that they saw of individuals who had some more severe adverse events from the Johnson and Johnson vaccine, those were kind of very particular cases, we’ll say, and also very few, and so that's why they decided to sort of reinstate that and open that back up as well.</w:t>
      </w:r>
    </w:p>
    <w:p w:rsidR="20706415" w:rsidP="20706415" w:rsidRDefault="20706415" w14:paraId="37FD650C" w14:textId="439E0AA9">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Answer: (41:16 – 41:44) Dr. Ricks-Santi: And this happens for all drug and vaccine trials. This is the process and you're seeing the process live and in real time. Usually, these clinical trials kind of take place behind the scenes, and so everyone here, the whole world is watching this unfold right in front of them. And so that's, that’s those are clinical trials for you.</w:t>
      </w:r>
    </w:p>
    <w:p w:rsidR="20706415" w:rsidP="20706415" w:rsidRDefault="20706415" w14:paraId="78F8728B" w14:textId="0ED1409E">
      <w:pPr>
        <w:pStyle w:val="ListParagraph"/>
        <w:numPr>
          <w:ilvl w:val="1"/>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Question 6: (42:25 – 42:33) What are the key points everyone should know about COVID-19 and the vaccine, in general?</w:t>
      </w:r>
    </w:p>
    <w:p w:rsidR="20706415" w:rsidP="20706415" w:rsidRDefault="20706415" w14:paraId="58CE9CC5" w14:textId="279950C3">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 xml:space="preserve">Answer: (42:35 – 44:23) Mr. Woodard: I think the most important thing that I would say about COVID-19 coming from kind of a </w:t>
      </w:r>
      <w:proofErr w:type="gramStart"/>
      <w:r w:rsidRPr="20706415" w:rsidR="20706415">
        <w:rPr>
          <w:rFonts w:ascii="Times New Roman" w:hAnsi="Times New Roman" w:eastAsia="Times New Roman" w:cs="Times New Roman"/>
          <w:noProof w:val="0"/>
          <w:sz w:val="24"/>
          <w:szCs w:val="24"/>
          <w:lang w:val="en-US"/>
        </w:rPr>
        <w:t>community based</w:t>
      </w:r>
      <w:proofErr w:type="gramEnd"/>
      <w:r w:rsidRPr="20706415" w:rsidR="20706415">
        <w:rPr>
          <w:rFonts w:ascii="Times New Roman" w:hAnsi="Times New Roman" w:eastAsia="Times New Roman" w:cs="Times New Roman"/>
          <w:noProof w:val="0"/>
          <w:sz w:val="24"/>
          <w:szCs w:val="24"/>
          <w:lang w:val="en-US"/>
        </w:rPr>
        <w:t xml:space="preserve"> perspective and working with communities talking to people, the most important thing that I try to communicate to people is that it is preventable and there are things that we can do about it. And so that being you know, the masking and we've heard all about that over the past, I guess it's almost been two years now. As well as washing hands and you know, we should have been doing that all along, but hopefully people are a bit more conscious of that now, among these other methods of prevention and reducing our risk as well as those of trying to protect those around us in the process. So that's I think the big thing about COVID-19 that I try to get across to people </w:t>
      </w:r>
      <w:proofErr w:type="gramStart"/>
      <w:r w:rsidRPr="20706415" w:rsidR="20706415">
        <w:rPr>
          <w:rFonts w:ascii="Times New Roman" w:hAnsi="Times New Roman" w:eastAsia="Times New Roman" w:cs="Times New Roman"/>
          <w:noProof w:val="0"/>
          <w:sz w:val="24"/>
          <w:szCs w:val="24"/>
          <w:lang w:val="en-US"/>
        </w:rPr>
        <w:t>is</w:t>
      </w:r>
      <w:proofErr w:type="gramEnd"/>
      <w:r w:rsidRPr="20706415" w:rsidR="20706415">
        <w:rPr>
          <w:rFonts w:ascii="Times New Roman" w:hAnsi="Times New Roman" w:eastAsia="Times New Roman" w:cs="Times New Roman"/>
          <w:noProof w:val="0"/>
          <w:sz w:val="24"/>
          <w:szCs w:val="24"/>
          <w:lang w:val="en-US"/>
        </w:rPr>
        <w:t xml:space="preserve"> that there are things we can do. And of course one of those things is to be vaccinated. And that's one of the best ways that we can protect ourselves and protect our communities, our families, our friends from COVID-19 and I think the big thing about the vaccines that I try to communicate, and I mentioned this a bit before or, I suppose alluded to it and we've touched on it plenty throughout this discussion, but that is the safety and the extensive testing of the vaccines to be sure that again they are safe, that they are effective in reducing our risk of COVID-19 reducing the outcomes if you are in fact infected down the road. So safety I think is the big thing that I try to communicate about the vaccines and then the ability to prevent is what I try to communicate about the virus itself.</w:t>
      </w:r>
    </w:p>
    <w:p w:rsidR="20706415" w:rsidP="20706415" w:rsidRDefault="20706415" w14:paraId="389511D3" w14:textId="77CA29B1">
      <w:pPr>
        <w:pStyle w:val="ListParagraph"/>
        <w:numPr>
          <w:ilvl w:val="1"/>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Question 7: (51:14 – 51:27) You have 60 seconds give a PSA to someone. What do you say to them about dispelling the myths and misinformation about COVID and the vaccines?</w:t>
      </w:r>
    </w:p>
    <w:p w:rsidR="20706415" w:rsidP="20706415" w:rsidRDefault="20706415" w14:paraId="2901F75F" w14:textId="75AFCBC8">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 xml:space="preserve">Answer: (51:46 – 53:07) Dr. Aninye: Think about your community. I think it's bigger, even when we do other vaccinations, it's bigger than me and my health. It's bigger than me and my loved ones. It's bigger than me and my friends. We're talking about the health and safety and posterity of our larger community. And I think keeping that in mind is really important. Just you have to be able to negotiate that and I and if anything be positive and encourage whether you </w:t>
      </w:r>
      <w:proofErr w:type="spellStart"/>
      <w:r w:rsidRPr="20706415" w:rsidR="20706415">
        <w:rPr>
          <w:rFonts w:ascii="Times New Roman" w:hAnsi="Times New Roman" w:eastAsia="Times New Roman" w:cs="Times New Roman"/>
          <w:noProof w:val="0"/>
          <w:sz w:val="24"/>
          <w:szCs w:val="24"/>
          <w:lang w:val="en-US"/>
        </w:rPr>
        <w:t>wanna</w:t>
      </w:r>
      <w:proofErr w:type="spellEnd"/>
      <w:r w:rsidRPr="20706415" w:rsidR="20706415">
        <w:rPr>
          <w:rFonts w:ascii="Times New Roman" w:hAnsi="Times New Roman" w:eastAsia="Times New Roman" w:cs="Times New Roman"/>
          <w:noProof w:val="0"/>
          <w:sz w:val="24"/>
          <w:szCs w:val="24"/>
          <w:lang w:val="en-US"/>
        </w:rPr>
        <w:t xml:space="preserve"> take it or you don't. I think it's important to listen to people's concerns, whether your family, friends, doctors, whoever it is it you’re engaging. And you don't have to be a professional. The everyday person. Listen to the concerns of the person that you're talking to and have a conversation. Don't try to convince. Don't try to prove them wrong. Have a conversation because that is where we're going to be able to have the impact to really understand and meet the needs of those that we are living with and doing life with. And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if you have a real conversation, I think that's the best way to be able to come out of this healthy and wealthy.</w:t>
      </w:r>
    </w:p>
    <w:p w:rsidR="20706415" w:rsidP="20706415" w:rsidRDefault="20706415" w14:paraId="3408C401" w14:textId="2E060951">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Answer: (53:26 – 54:23) Dr. Ricks-Santi: My PSA would say that we have the tools already at our disposal to mitigate the risk for COVID-19. Wear your masks. Keep your distance between people and get vaccinated. The thing about COVID is that it's not going anywhere. This is not, as was mentioned, a fad diet. This COVID-19 is not going anywhere. Our lives have changed as we know them and so it's important, now we have the tools that our disposal, to use those tools to at least mitigate the risks in such a manner that our communities won't be affected. So wear your mask, keep your distance, and get vaccinated. It's FDA approved. Many people were waiting and would not get vaccinated because it wasn't FDA approved. Well, it’s FDA approved now so it's time. I get your vaccines. Thank you.</w:t>
      </w:r>
    </w:p>
    <w:p w:rsidR="20706415" w:rsidP="20706415" w:rsidRDefault="20706415" w14:paraId="527576C5" w14:textId="4295B791">
      <w:pPr>
        <w:pStyle w:val="ListParagraph"/>
        <w:numPr>
          <w:ilvl w:val="2"/>
          <w:numId w:val="1"/>
        </w:numPr>
        <w:rPr>
          <w:noProof w:val="0"/>
          <w:sz w:val="24"/>
          <w:szCs w:val="24"/>
          <w:lang w:val="en-US"/>
        </w:rPr>
      </w:pPr>
      <w:r w:rsidRPr="20706415" w:rsidR="20706415">
        <w:rPr>
          <w:rFonts w:ascii="Times New Roman" w:hAnsi="Times New Roman" w:eastAsia="Times New Roman" w:cs="Times New Roman"/>
          <w:noProof w:val="0"/>
          <w:sz w:val="24"/>
          <w:szCs w:val="24"/>
          <w:lang w:val="en-US"/>
        </w:rPr>
        <w:t xml:space="preserve">Answer: (54:36 – 55:46) Mr. Woodard: As to not repeat what the other panelists have said thus far, and they've said a lot of great things the entire time, or at least not repeat what they said in their 60 seconds. because I think with Dr. </w:t>
      </w:r>
      <w:proofErr w:type="spellStart"/>
      <w:r w:rsidRPr="20706415" w:rsidR="20706415">
        <w:rPr>
          <w:rFonts w:ascii="Times New Roman" w:hAnsi="Times New Roman" w:eastAsia="Times New Roman" w:cs="Times New Roman"/>
          <w:noProof w:val="0"/>
          <w:sz w:val="24"/>
          <w:szCs w:val="24"/>
          <w:lang w:val="en-US"/>
        </w:rPr>
        <w:t>Aninye</w:t>
      </w:r>
      <w:proofErr w:type="spellEnd"/>
      <w:r w:rsidRPr="20706415" w:rsidR="20706415">
        <w:rPr>
          <w:rFonts w:ascii="Times New Roman" w:hAnsi="Times New Roman" w:eastAsia="Times New Roman" w:cs="Times New Roman"/>
          <w:noProof w:val="0"/>
          <w:sz w:val="24"/>
          <w:szCs w:val="24"/>
          <w:lang w:val="en-US"/>
        </w:rPr>
        <w:t xml:space="preserve"> said about being informed is absolutely critical as we think about misconceptions, misinformation and myths. So being informed. Knowing where your information is coming from and so being aware that you know I heard someone say something on the train. Taking that with a grain of salt and going to fact check that information if you will. Particularly as we think about you know modern day era and the “fake news.” And so again, being very aware of where your information is coming from and making sure </w:t>
      </w:r>
      <w:proofErr w:type="gramStart"/>
      <w:r w:rsidRPr="20706415" w:rsidR="20706415">
        <w:rPr>
          <w:rFonts w:ascii="Times New Roman" w:hAnsi="Times New Roman" w:eastAsia="Times New Roman" w:cs="Times New Roman"/>
          <w:noProof w:val="0"/>
          <w:sz w:val="24"/>
          <w:szCs w:val="24"/>
          <w:lang w:val="en-US"/>
        </w:rPr>
        <w:t>you're</w:t>
      </w:r>
      <w:proofErr w:type="gramEnd"/>
      <w:r w:rsidRPr="20706415" w:rsidR="20706415">
        <w:rPr>
          <w:rFonts w:ascii="Times New Roman" w:hAnsi="Times New Roman" w:eastAsia="Times New Roman" w:cs="Times New Roman"/>
          <w:noProof w:val="0"/>
          <w:sz w:val="24"/>
          <w:szCs w:val="24"/>
          <w:lang w:val="en-US"/>
        </w:rPr>
        <w:t xml:space="preserve"> kind of double checking the information that you're getting with a reliable source says as was touched on before.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for example, the CDC, Centers for Disease Control or the Food and Drug Administration, the FDA. So as far as myths and misinformation are concerned, get all the information that you can and all the information you need to make the decision that is best for you. And make sure that information that you're getting is sound and reliable information.</w:t>
      </w:r>
    </w:p>
    <w:p w:rsidR="00137DD9" w:rsidP="20706415" w:rsidRDefault="00137DD9" w14:paraId="4F2A7EC0" w14:textId="1E87C020">
      <w:pPr>
        <w:rPr>
          <w:rFonts w:ascii="Times New Roman" w:hAnsi="Times New Roman" w:eastAsia="Times New Roman" w:cs="Times New Roman"/>
        </w:rPr>
      </w:pPr>
    </w:p>
    <w:p w:rsidR="50A0A732" w:rsidP="20706415" w:rsidRDefault="50A0A732" w14:paraId="34B3ACD6" w14:textId="1A4F4D62">
      <w:pPr>
        <w:pStyle w:val="Normal"/>
        <w:rPr>
          <w:rFonts w:ascii="Times New Roman" w:hAnsi="Times New Roman" w:eastAsia="Times New Roman" w:cs="Times New Roman"/>
          <w:b w:val="1"/>
          <w:bCs w:val="1"/>
        </w:rPr>
      </w:pPr>
      <w:r w:rsidRPr="20706415" w:rsidR="20706415">
        <w:rPr>
          <w:rFonts w:ascii="Times New Roman" w:hAnsi="Times New Roman" w:eastAsia="Times New Roman" w:cs="Times New Roman"/>
          <w:b w:val="1"/>
          <w:bCs w:val="1"/>
        </w:rPr>
        <w:t xml:space="preserve">Questions asked in the chat: </w:t>
      </w:r>
    </w:p>
    <w:p w:rsidR="50A0A732" w:rsidP="20706415" w:rsidRDefault="50A0A732" w14:paraId="06DEB350" w14:textId="3AA2BD04">
      <w:pPr>
        <w:pStyle w:val="Normal"/>
        <w:rPr>
          <w:rFonts w:ascii="Times New Roman" w:hAnsi="Times New Roman" w:eastAsia="Times New Roman" w:cs="Times New Roman"/>
        </w:rPr>
      </w:pPr>
    </w:p>
    <w:p w:rsidR="50A0A732" w:rsidP="20706415" w:rsidRDefault="50A0A732" w14:paraId="585C62E0" w14:textId="6C6D9019">
      <w:pPr>
        <w:pStyle w:val="ListParagraph"/>
        <w:numPr>
          <w:ilvl w:val="0"/>
          <w:numId w:val="3"/>
        </w:numPr>
        <w:rPr>
          <w:rFonts w:ascii="Times New Roman" w:hAnsi="Times New Roman" w:eastAsia="Times New Roman" w:cs="Times New Roman"/>
          <w:sz w:val="24"/>
          <w:szCs w:val="24"/>
        </w:rPr>
      </w:pPr>
      <w:r w:rsidRPr="20706415" w:rsidR="20706415">
        <w:rPr>
          <w:rFonts w:ascii="Times New Roman" w:hAnsi="Times New Roman" w:eastAsia="Times New Roman" w:cs="Times New Roman"/>
          <w:u w:val="single"/>
        </w:rPr>
        <w:t>Answered Questions</w:t>
      </w:r>
    </w:p>
    <w:p w:rsidR="50A0A732" w:rsidP="20706415" w:rsidRDefault="50A0A732" w14:paraId="1492E9BD" w14:textId="0A58AE77">
      <w:pPr>
        <w:pStyle w:val="ListParagraph"/>
        <w:numPr>
          <w:ilvl w:val="1"/>
          <w:numId w:val="3"/>
        </w:numPr>
        <w:rPr>
          <w:rFonts w:ascii="Times New Roman" w:hAnsi="Times New Roman" w:eastAsia="Times New Roman" w:cs="Times New Roman"/>
          <w:sz w:val="24"/>
          <w:szCs w:val="24"/>
        </w:rPr>
      </w:pPr>
      <w:r w:rsidRPr="20706415" w:rsidR="20706415">
        <w:rPr>
          <w:rFonts w:ascii="Times New Roman" w:hAnsi="Times New Roman" w:eastAsia="Times New Roman" w:cs="Times New Roman"/>
        </w:rPr>
        <w:t>Question 1: What would the panelists say when we find that there are some who are supposedly doctors, who are labeling themselves as experts on the vaccine and the virus and they speak against taking the vaccine and they do so with a great deal of passion and enthusiasm? What do we say to those who are conveying this information and what do we say to our audience about how to deal with this type of information?</w:t>
      </w:r>
    </w:p>
    <w:p w:rsidR="20706415" w:rsidP="20706415" w:rsidRDefault="20706415" w14:paraId="4FA8535B" w14:textId="1B258EFA">
      <w:pPr>
        <w:pStyle w:val="ListParagraph"/>
        <w:numPr>
          <w:ilvl w:val="2"/>
          <w:numId w:val="3"/>
        </w:numPr>
        <w:rPr>
          <w:sz w:val="24"/>
          <w:szCs w:val="24"/>
        </w:rPr>
      </w:pPr>
      <w:r w:rsidRPr="20706415" w:rsidR="20706415">
        <w:rPr>
          <w:rFonts w:ascii="Times New Roman" w:hAnsi="Times New Roman" w:eastAsia="Times New Roman" w:cs="Times New Roman"/>
        </w:rPr>
        <w:t xml:space="preserve">Answer: </w:t>
      </w:r>
      <w:r w:rsidRPr="20706415" w:rsidR="20706415">
        <w:rPr>
          <w:rFonts w:ascii="Times New Roman" w:hAnsi="Times New Roman" w:eastAsia="Times New Roman" w:cs="Times New Roman"/>
          <w:noProof w:val="0"/>
          <w:sz w:val="24"/>
          <w:szCs w:val="24"/>
          <w:lang w:val="en-US"/>
        </w:rPr>
        <w:t xml:space="preserve">(45:56 – 48:15) Dr. </w:t>
      </w:r>
      <w:proofErr w:type="spellStart"/>
      <w:r w:rsidRPr="20706415" w:rsidR="20706415">
        <w:rPr>
          <w:rFonts w:ascii="Times New Roman" w:hAnsi="Times New Roman" w:eastAsia="Times New Roman" w:cs="Times New Roman"/>
          <w:noProof w:val="0"/>
          <w:sz w:val="24"/>
          <w:szCs w:val="24"/>
          <w:lang w:val="en-US"/>
        </w:rPr>
        <w:t>Aninye</w:t>
      </w:r>
      <w:proofErr w:type="spellEnd"/>
      <w:r w:rsidRPr="20706415" w:rsidR="20706415">
        <w:rPr>
          <w:rFonts w:ascii="Times New Roman" w:hAnsi="Times New Roman" w:eastAsia="Times New Roman" w:cs="Times New Roman"/>
          <w:noProof w:val="0"/>
          <w:sz w:val="24"/>
          <w:szCs w:val="24"/>
          <w:lang w:val="en-US"/>
        </w:rPr>
        <w:t xml:space="preserve">: Everyone has to make the choice that they can live well with. And it's important as long as people aren't giving opinion, they're giving </w:t>
      </w:r>
      <w:proofErr w:type="gramStart"/>
      <w:r w:rsidRPr="20706415" w:rsidR="20706415">
        <w:rPr>
          <w:rFonts w:ascii="Times New Roman" w:hAnsi="Times New Roman" w:eastAsia="Times New Roman" w:cs="Times New Roman"/>
          <w:noProof w:val="0"/>
          <w:sz w:val="24"/>
          <w:szCs w:val="24"/>
          <w:lang w:val="en-US"/>
        </w:rPr>
        <w:t>science based</w:t>
      </w:r>
      <w:proofErr w:type="gramEnd"/>
      <w:r w:rsidRPr="20706415" w:rsidR="20706415">
        <w:rPr>
          <w:rFonts w:ascii="Times New Roman" w:hAnsi="Times New Roman" w:eastAsia="Times New Roman" w:cs="Times New Roman"/>
          <w:noProof w:val="0"/>
          <w:sz w:val="24"/>
          <w:szCs w:val="24"/>
          <w:lang w:val="en-US"/>
        </w:rPr>
        <w:t xml:space="preserve"> evidence. So, and you because there's more than just the science that goes into the decision to be vaccinated. </w:t>
      </w:r>
      <w:proofErr w:type="gramStart"/>
      <w:r w:rsidRPr="20706415" w:rsidR="20706415">
        <w:rPr>
          <w:rFonts w:ascii="Times New Roman" w:hAnsi="Times New Roman" w:eastAsia="Times New Roman" w:cs="Times New Roman"/>
          <w:noProof w:val="0"/>
          <w:sz w:val="24"/>
          <w:szCs w:val="24"/>
          <w:lang w:val="en-US"/>
        </w:rPr>
        <w:t>There's</w:t>
      </w:r>
      <w:proofErr w:type="gramEnd"/>
      <w:r w:rsidRPr="20706415" w:rsidR="20706415">
        <w:rPr>
          <w:rFonts w:ascii="Times New Roman" w:hAnsi="Times New Roman" w:eastAsia="Times New Roman" w:cs="Times New Roman"/>
          <w:noProof w:val="0"/>
          <w:sz w:val="24"/>
          <w:szCs w:val="24"/>
          <w:lang w:val="en-US"/>
        </w:rPr>
        <w:t xml:space="preserve"> personal beliefs. There's as everything else that goes on, sometimes even </w:t>
      </w:r>
      <w:proofErr w:type="gramStart"/>
      <w:r w:rsidRPr="20706415" w:rsidR="20706415">
        <w:rPr>
          <w:rFonts w:ascii="Times New Roman" w:hAnsi="Times New Roman" w:eastAsia="Times New Roman" w:cs="Times New Roman"/>
          <w:noProof w:val="0"/>
          <w:sz w:val="24"/>
          <w:szCs w:val="24"/>
          <w:lang w:val="en-US"/>
        </w:rPr>
        <w:t>faith based</w:t>
      </w:r>
      <w:proofErr w:type="gramEnd"/>
      <w:r w:rsidRPr="20706415" w:rsidR="20706415">
        <w:rPr>
          <w:rFonts w:ascii="Times New Roman" w:hAnsi="Times New Roman" w:eastAsia="Times New Roman" w:cs="Times New Roman"/>
          <w:noProof w:val="0"/>
          <w:sz w:val="24"/>
          <w:szCs w:val="24"/>
          <w:lang w:val="en-US"/>
        </w:rPr>
        <w:t xml:space="preserve"> beliefs and things of that nature. However, in presenting it, whether you are health care worker, public health, a teacher, an employer, I encourage everyone to look at the sources that can give you trusted data and evidence and use that in making the decision. Because even if you don't personally want to take the vaccine, we should not stand in the way of others who need to make their own decision. And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we give them the information that they need in order to make their decision and then just I personally remind people there's a public health. When we say </w:t>
      </w:r>
      <w:proofErr w:type="gramStart"/>
      <w:r w:rsidRPr="20706415" w:rsidR="20706415">
        <w:rPr>
          <w:rFonts w:ascii="Times New Roman" w:hAnsi="Times New Roman" w:eastAsia="Times New Roman" w:cs="Times New Roman"/>
          <w:noProof w:val="0"/>
          <w:sz w:val="24"/>
          <w:szCs w:val="24"/>
          <w:lang w:val="en-US"/>
        </w:rPr>
        <w:t>it</w:t>
      </w:r>
      <w:proofErr w:type="gramEnd"/>
      <w:r w:rsidRPr="20706415" w:rsidR="20706415">
        <w:rPr>
          <w:rFonts w:ascii="Times New Roman" w:hAnsi="Times New Roman" w:eastAsia="Times New Roman" w:cs="Times New Roman"/>
          <w:noProof w:val="0"/>
          <w:sz w:val="24"/>
          <w:szCs w:val="24"/>
          <w:lang w:val="en-US"/>
        </w:rPr>
        <w:t xml:space="preserve"> I know it's just the key term, but it really means something so my health affects your health affects the next person. And one of the things when Nate was talking, I just kept hearing like we’re treating the pandemic as a like a fad diet. It's like we're going to do all these things for like two or three months and then when it's over we lift everything back off and we gain all the weight back and we're back in the situation we were before it happened. And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we have to look at this situation in the pandemic as a lifestyle change continuing even with the vaccine. There is still, Dr. Lulu talked about there's different mutations and things we're seeing it now with the Delta variant. We have to still be cautious and how we behave. Our washing hands are masks and everything. Even if you had the vaccine. </w:t>
      </w:r>
      <w:proofErr w:type="gramStart"/>
      <w:r w:rsidRPr="20706415" w:rsidR="20706415">
        <w:rPr>
          <w:rFonts w:ascii="Times New Roman" w:hAnsi="Times New Roman" w:eastAsia="Times New Roman" w:cs="Times New Roman"/>
          <w:noProof w:val="0"/>
          <w:sz w:val="24"/>
          <w:szCs w:val="24"/>
          <w:lang w:val="en-US"/>
        </w:rPr>
        <w:t>So</w:t>
      </w:r>
      <w:proofErr w:type="gramEnd"/>
      <w:r w:rsidRPr="20706415" w:rsidR="20706415">
        <w:rPr>
          <w:rFonts w:ascii="Times New Roman" w:hAnsi="Times New Roman" w:eastAsia="Times New Roman" w:cs="Times New Roman"/>
          <w:noProof w:val="0"/>
          <w:sz w:val="24"/>
          <w:szCs w:val="24"/>
          <w:lang w:val="en-US"/>
        </w:rPr>
        <w:t xml:space="preserve"> we're still in a pandemic and we still just need to have patience with how it unfolds so that we make sure that we can all come out with our health as best as possible and not just thinking one person over another, but how we can come out of this together.</w:t>
      </w:r>
    </w:p>
    <w:p w:rsidR="50A0A732" w:rsidP="20706415" w:rsidRDefault="50A0A732" w14:paraId="20B042DB" w14:textId="52877559">
      <w:pPr>
        <w:pStyle w:val="Normal"/>
        <w:rPr>
          <w:rFonts w:ascii="Times New Roman" w:hAnsi="Times New Roman" w:eastAsia="Times New Roman" w:cs="Times New Roman"/>
        </w:rPr>
      </w:pPr>
    </w:p>
    <w:p w:rsidR="00137DD9" w:rsidP="20706415" w:rsidRDefault="00137DD9" w14:paraId="58E25534" w14:textId="3EF08B01">
      <w:pPr>
        <w:rPr>
          <w:rFonts w:ascii="Times New Roman" w:hAnsi="Times New Roman" w:eastAsia="Times New Roman" w:cs="Times New Roman"/>
          <w:b w:val="1"/>
          <w:bCs w:val="1"/>
        </w:rPr>
      </w:pPr>
      <w:r w:rsidRPr="20706415" w:rsidR="20706415">
        <w:rPr>
          <w:rFonts w:ascii="Times New Roman" w:hAnsi="Times New Roman" w:eastAsia="Times New Roman" w:cs="Times New Roman"/>
          <w:b w:val="1"/>
          <w:bCs w:val="1"/>
        </w:rPr>
        <w:t xml:space="preserve">Timestamps of potential promotional material </w:t>
      </w:r>
    </w:p>
    <w:p w:rsidR="00137DD9" w:rsidP="20706415" w:rsidRDefault="00137DD9" w14:paraId="2D117577" w14:textId="11D41061">
      <w:pPr>
        <w:rPr>
          <w:rFonts w:ascii="Times New Roman" w:hAnsi="Times New Roman" w:eastAsia="Times New Roman" w:cs="Times New Roman"/>
          <w:b w:val="1"/>
          <w:bCs w:val="1"/>
        </w:rPr>
      </w:pPr>
    </w:p>
    <w:tbl>
      <w:tblPr>
        <w:tblStyle w:val="TableGrid"/>
        <w:tblW w:w="9895" w:type="dxa"/>
        <w:tblLook w:val="04A0" w:firstRow="1" w:lastRow="0" w:firstColumn="1" w:lastColumn="0" w:noHBand="0" w:noVBand="1"/>
      </w:tblPr>
      <w:tblGrid>
        <w:gridCol w:w="3116"/>
        <w:gridCol w:w="6779"/>
      </w:tblGrid>
      <w:tr w:rsidR="00137DD9" w:rsidTr="20706415" w14:paraId="568E4B5E" w14:textId="77777777">
        <w:tc>
          <w:tcPr>
            <w:tcW w:w="3116" w:type="dxa"/>
            <w:tcMar/>
          </w:tcPr>
          <w:p w:rsidR="00137DD9" w:rsidP="20706415" w:rsidRDefault="00137DD9" w14:paraId="293DA364" w14:textId="59B5151F">
            <w:pPr>
              <w:rPr>
                <w:rFonts w:ascii="Times New Roman" w:hAnsi="Times New Roman" w:eastAsia="Times New Roman" w:cs="Times New Roman"/>
              </w:rPr>
            </w:pPr>
            <w:r w:rsidRPr="20706415" w:rsidR="20706415">
              <w:rPr>
                <w:rFonts w:ascii="Times New Roman" w:hAnsi="Times New Roman" w:eastAsia="Times New Roman" w:cs="Times New Roman"/>
              </w:rPr>
              <w:t>Timestamp</w:t>
            </w:r>
          </w:p>
        </w:tc>
        <w:tc>
          <w:tcPr>
            <w:tcW w:w="6779" w:type="dxa"/>
            <w:tcMar/>
          </w:tcPr>
          <w:p w:rsidR="00137DD9" w:rsidP="20706415" w:rsidRDefault="00137DD9" w14:paraId="3CB20B4B" w14:textId="0260C5A1">
            <w:pPr>
              <w:rPr>
                <w:rFonts w:ascii="Times New Roman" w:hAnsi="Times New Roman" w:eastAsia="Times New Roman" w:cs="Times New Roman"/>
              </w:rPr>
            </w:pPr>
            <w:r w:rsidRPr="20706415" w:rsidR="20706415">
              <w:rPr>
                <w:rFonts w:ascii="Times New Roman" w:hAnsi="Times New Roman" w:eastAsia="Times New Roman" w:cs="Times New Roman"/>
              </w:rPr>
              <w:t>Description of clip</w:t>
            </w:r>
          </w:p>
        </w:tc>
      </w:tr>
      <w:tr w:rsidR="00137DD9" w:rsidTr="20706415" w14:paraId="5A397DA8" w14:textId="77777777">
        <w:tc>
          <w:tcPr>
            <w:tcW w:w="3116" w:type="dxa"/>
            <w:tcMar/>
          </w:tcPr>
          <w:p w:rsidR="00137DD9" w:rsidP="20706415" w:rsidRDefault="00137DD9" w14:paraId="2BEE405F" w14:textId="489C4D0B">
            <w:pPr>
              <w:rPr>
                <w:rFonts w:ascii="Times New Roman" w:hAnsi="Times New Roman" w:eastAsia="Times New Roman" w:cs="Times New Roman"/>
              </w:rPr>
            </w:pPr>
            <w:proofErr w:type="gramStart"/>
            <w:r w:rsidRPr="20706415" w:rsidR="20706415">
              <w:rPr>
                <w:rFonts w:ascii="Times New Roman" w:hAnsi="Times New Roman" w:eastAsia="Times New Roman" w:cs="Times New Roman"/>
              </w:rPr>
              <w:t>XX:XX</w:t>
            </w:r>
            <w:proofErr w:type="gramEnd"/>
            <w:r w:rsidRPr="20706415" w:rsidR="20706415">
              <w:rPr>
                <w:rFonts w:ascii="Times New Roman" w:hAnsi="Times New Roman" w:eastAsia="Times New Roman" w:cs="Times New Roman"/>
              </w:rPr>
              <w:t>-</w:t>
            </w:r>
            <w:proofErr w:type="gramStart"/>
            <w:r w:rsidRPr="20706415" w:rsidR="20706415">
              <w:rPr>
                <w:rFonts w:ascii="Times New Roman" w:hAnsi="Times New Roman" w:eastAsia="Times New Roman" w:cs="Times New Roman"/>
              </w:rPr>
              <w:t>XX:XX</w:t>
            </w:r>
            <w:proofErr w:type="gramEnd"/>
          </w:p>
        </w:tc>
        <w:tc>
          <w:tcPr>
            <w:tcW w:w="6779" w:type="dxa"/>
            <w:tcMar/>
          </w:tcPr>
          <w:p w:rsidR="00137DD9" w:rsidP="20706415" w:rsidRDefault="00137DD9" w14:paraId="6E285393" w14:textId="5E3DF4B8">
            <w:pPr>
              <w:rPr>
                <w:rFonts w:ascii="Times New Roman" w:hAnsi="Times New Roman" w:eastAsia="Times New Roman" w:cs="Times New Roman"/>
              </w:rPr>
            </w:pPr>
            <w:r w:rsidRPr="20706415" w:rsidR="20706415">
              <w:rPr>
                <w:rFonts w:ascii="Times New Roman" w:hAnsi="Times New Roman" w:eastAsia="Times New Roman" w:cs="Times New Roman"/>
              </w:rPr>
              <w:t xml:space="preserve">[Speaker name] answering question concerning XX, </w:t>
            </w:r>
          </w:p>
        </w:tc>
      </w:tr>
      <w:tr w:rsidR="00137DD9" w:rsidTr="20706415" w14:paraId="054FA8B1" w14:textId="77777777">
        <w:tc>
          <w:tcPr>
            <w:tcW w:w="3116" w:type="dxa"/>
            <w:tcMar/>
          </w:tcPr>
          <w:p w:rsidR="00137DD9" w:rsidP="20706415" w:rsidRDefault="00137DD9" w14:paraId="6A9683B9" w14:textId="2681A4A7">
            <w:pPr>
              <w:pStyle w:val="Normal"/>
              <w:rPr>
                <w:rFonts w:ascii="Times New Roman" w:hAnsi="Times New Roman" w:eastAsia="Times New Roman" w:cs="Times New Roman"/>
                <w:noProof w:val="0"/>
                <w:sz w:val="24"/>
                <w:szCs w:val="24"/>
                <w:lang w:val="en-US"/>
              </w:rPr>
            </w:pPr>
            <w:r w:rsidRPr="20706415" w:rsidR="20706415">
              <w:rPr>
                <w:rFonts w:ascii="Times New Roman" w:hAnsi="Times New Roman" w:eastAsia="Times New Roman" w:cs="Times New Roman"/>
                <w:noProof w:val="0"/>
                <w:sz w:val="24"/>
                <w:szCs w:val="24"/>
                <w:lang w:val="en-US"/>
              </w:rPr>
              <w:t>(28:53 – 29:08)</w:t>
            </w:r>
          </w:p>
        </w:tc>
        <w:tc>
          <w:tcPr>
            <w:tcW w:w="6779" w:type="dxa"/>
            <w:tcMar/>
          </w:tcPr>
          <w:p w:rsidR="00137DD9" w:rsidP="20706415" w:rsidRDefault="00137DD9" w14:paraId="2B484D6A" w14:textId="39390C96">
            <w:pPr>
              <w:rPr>
                <w:rFonts w:ascii="Times New Roman" w:hAnsi="Times New Roman" w:eastAsia="Times New Roman" w:cs="Times New Roman"/>
              </w:rPr>
            </w:pPr>
            <w:r w:rsidRPr="20706415" w:rsidR="20706415">
              <w:rPr>
                <w:rFonts w:ascii="Times New Roman" w:hAnsi="Times New Roman" w:eastAsia="Times New Roman" w:cs="Times New Roman"/>
              </w:rPr>
              <w:t xml:space="preserve">Ms. Stanford giving a </w:t>
            </w:r>
            <w:r w:rsidRPr="20706415" w:rsidR="20706415">
              <w:rPr>
                <w:rFonts w:ascii="Times New Roman" w:hAnsi="Times New Roman" w:eastAsia="Times New Roman" w:cs="Times New Roman"/>
              </w:rPr>
              <w:t>real-life</w:t>
            </w:r>
            <w:r w:rsidRPr="20706415" w:rsidR="20706415">
              <w:rPr>
                <w:rFonts w:ascii="Times New Roman" w:hAnsi="Times New Roman" w:eastAsia="Times New Roman" w:cs="Times New Roman"/>
              </w:rPr>
              <w:t xml:space="preserve"> comparison for how the vaccine protects you from COVID</w:t>
            </w:r>
          </w:p>
        </w:tc>
      </w:tr>
      <w:tr w:rsidR="20706415" w:rsidTr="20706415" w14:paraId="3C0C8505">
        <w:tc>
          <w:tcPr>
            <w:tcW w:w="3116" w:type="dxa"/>
            <w:tcMar/>
          </w:tcPr>
          <w:p w:rsidR="20706415" w:rsidP="20706415" w:rsidRDefault="20706415" w14:paraId="0D2C3AD5" w14:textId="1786DD40">
            <w:pPr>
              <w:pStyle w:val="Normal"/>
              <w:rPr>
                <w:rFonts w:ascii="Times New Roman" w:hAnsi="Times New Roman" w:eastAsia="Times New Roman" w:cs="Times New Roman"/>
                <w:noProof w:val="0"/>
                <w:sz w:val="24"/>
                <w:szCs w:val="24"/>
                <w:lang w:val="en-US"/>
              </w:rPr>
            </w:pPr>
            <w:r w:rsidRPr="20706415" w:rsidR="20706415">
              <w:rPr>
                <w:rFonts w:ascii="Times New Roman" w:hAnsi="Times New Roman" w:eastAsia="Times New Roman" w:cs="Times New Roman"/>
                <w:noProof w:val="0"/>
                <w:sz w:val="24"/>
                <w:szCs w:val="24"/>
                <w:lang w:val="en-US"/>
              </w:rPr>
              <w:t>(51:46 – 53:07)</w:t>
            </w:r>
          </w:p>
        </w:tc>
        <w:tc>
          <w:tcPr>
            <w:tcW w:w="6779" w:type="dxa"/>
            <w:tcMar/>
          </w:tcPr>
          <w:p w:rsidR="20706415" w:rsidP="20706415" w:rsidRDefault="20706415" w14:paraId="2B9E0203" w14:textId="43BDECC9">
            <w:pPr>
              <w:pStyle w:val="Normal"/>
              <w:rPr>
                <w:rFonts w:ascii="Times New Roman" w:hAnsi="Times New Roman" w:eastAsia="Times New Roman" w:cs="Times New Roman"/>
              </w:rPr>
            </w:pPr>
            <w:r w:rsidRPr="20706415" w:rsidR="20706415">
              <w:rPr>
                <w:rFonts w:ascii="Times New Roman" w:hAnsi="Times New Roman" w:eastAsia="Times New Roman" w:cs="Times New Roman"/>
              </w:rPr>
              <w:t xml:space="preserve">Dr. Aninye’s 1-minute COVID PSA </w:t>
            </w:r>
          </w:p>
        </w:tc>
      </w:tr>
      <w:tr w:rsidR="20706415" w:rsidTr="20706415" w14:paraId="748FFA3C">
        <w:tc>
          <w:tcPr>
            <w:tcW w:w="3116" w:type="dxa"/>
            <w:tcMar/>
          </w:tcPr>
          <w:p w:rsidR="20706415" w:rsidP="20706415" w:rsidRDefault="20706415" w14:paraId="53E162E9" w14:textId="7F45C11F">
            <w:pPr>
              <w:pStyle w:val="Normal"/>
              <w:rPr>
                <w:rFonts w:ascii="Times New Roman" w:hAnsi="Times New Roman" w:eastAsia="Times New Roman" w:cs="Times New Roman"/>
                <w:noProof w:val="0"/>
                <w:sz w:val="24"/>
                <w:szCs w:val="24"/>
                <w:lang w:val="en-US"/>
              </w:rPr>
            </w:pPr>
            <w:r w:rsidRPr="20706415" w:rsidR="20706415">
              <w:rPr>
                <w:rFonts w:ascii="Times New Roman" w:hAnsi="Times New Roman" w:eastAsia="Times New Roman" w:cs="Times New Roman"/>
                <w:noProof w:val="0"/>
                <w:sz w:val="24"/>
                <w:szCs w:val="24"/>
                <w:lang w:val="en-US"/>
              </w:rPr>
              <w:t>(53:26 – 54:23)</w:t>
            </w:r>
          </w:p>
        </w:tc>
        <w:tc>
          <w:tcPr>
            <w:tcW w:w="6779" w:type="dxa"/>
            <w:tcMar/>
          </w:tcPr>
          <w:p w:rsidR="20706415" w:rsidP="20706415" w:rsidRDefault="20706415" w14:paraId="37BFA579" w14:textId="49E1956A">
            <w:pPr>
              <w:pStyle w:val="Normal"/>
              <w:rPr>
                <w:rFonts w:ascii="Times New Roman" w:hAnsi="Times New Roman" w:eastAsia="Times New Roman" w:cs="Times New Roman"/>
              </w:rPr>
            </w:pPr>
            <w:r w:rsidRPr="20706415" w:rsidR="20706415">
              <w:rPr>
                <w:rFonts w:ascii="Times New Roman" w:hAnsi="Times New Roman" w:eastAsia="Times New Roman" w:cs="Times New Roman"/>
              </w:rPr>
              <w:t xml:space="preserve">Dr. Ricks-Santi's 1-minute COVID PSA </w:t>
            </w:r>
          </w:p>
        </w:tc>
      </w:tr>
      <w:tr w:rsidR="20706415" w:rsidTr="20706415" w14:paraId="36108427">
        <w:tc>
          <w:tcPr>
            <w:tcW w:w="3116" w:type="dxa"/>
            <w:tcMar/>
          </w:tcPr>
          <w:p w:rsidR="20706415" w:rsidP="20706415" w:rsidRDefault="20706415" w14:paraId="125D668C" w14:textId="42B67DC6">
            <w:pPr>
              <w:pStyle w:val="Normal"/>
              <w:rPr>
                <w:rFonts w:ascii="Times New Roman" w:hAnsi="Times New Roman" w:eastAsia="Times New Roman" w:cs="Times New Roman"/>
                <w:noProof w:val="0"/>
                <w:sz w:val="24"/>
                <w:szCs w:val="24"/>
                <w:lang w:val="en-US"/>
              </w:rPr>
            </w:pPr>
            <w:r w:rsidRPr="20706415" w:rsidR="20706415">
              <w:rPr>
                <w:rFonts w:ascii="Times New Roman" w:hAnsi="Times New Roman" w:eastAsia="Times New Roman" w:cs="Times New Roman"/>
                <w:noProof w:val="0"/>
                <w:sz w:val="24"/>
                <w:szCs w:val="24"/>
                <w:lang w:val="en-US"/>
              </w:rPr>
              <w:t>(54:36 – 55:46)</w:t>
            </w:r>
          </w:p>
        </w:tc>
        <w:tc>
          <w:tcPr>
            <w:tcW w:w="6779" w:type="dxa"/>
            <w:tcMar/>
          </w:tcPr>
          <w:p w:rsidR="20706415" w:rsidP="20706415" w:rsidRDefault="20706415" w14:paraId="0468EA4E" w14:textId="7ED94B9D">
            <w:pPr>
              <w:pStyle w:val="Normal"/>
              <w:rPr>
                <w:rFonts w:ascii="Times New Roman" w:hAnsi="Times New Roman" w:eastAsia="Times New Roman" w:cs="Times New Roman"/>
              </w:rPr>
            </w:pPr>
            <w:r w:rsidRPr="20706415" w:rsidR="20706415">
              <w:rPr>
                <w:rFonts w:ascii="Times New Roman" w:hAnsi="Times New Roman" w:eastAsia="Times New Roman" w:cs="Times New Roman"/>
              </w:rPr>
              <w:t>Mr. Woodard’s 1-minute COVID PSA</w:t>
            </w:r>
          </w:p>
        </w:tc>
      </w:tr>
    </w:tbl>
    <w:p w:rsidR="00137DD9" w:rsidP="20706415" w:rsidRDefault="00137DD9" w14:paraId="0F850AEB" w14:textId="195C5A33">
      <w:pPr>
        <w:rPr>
          <w:rFonts w:ascii="Times New Roman" w:hAnsi="Times New Roman" w:eastAsia="Times New Roman" w:cs="Times New Roman"/>
        </w:rPr>
      </w:pPr>
    </w:p>
    <w:p w:rsidR="002C6FB1" w:rsidP="20706415" w:rsidRDefault="002C6FB1" w14:paraId="06FD22BC" w14:textId="382A2F5C">
      <w:pPr>
        <w:rPr>
          <w:rFonts w:ascii="Times New Roman" w:hAnsi="Times New Roman" w:eastAsia="Times New Roman" w:cs="Times New Roman"/>
        </w:rPr>
      </w:pPr>
    </w:p>
    <w:p w:rsidRPr="00137DD9" w:rsidR="002C6FB1" w:rsidP="20706415" w:rsidRDefault="002C6FB1" w14:paraId="4567A494" w14:textId="41AB80CD">
      <w:pPr>
        <w:rPr>
          <w:rFonts w:ascii="Times New Roman" w:hAnsi="Times New Roman" w:eastAsia="Times New Roman" w:cs="Times New Roman"/>
        </w:rPr>
      </w:pPr>
      <w:r w:rsidRPr="20706415" w:rsidR="20706415">
        <w:rPr>
          <w:rFonts w:ascii="Times New Roman" w:hAnsi="Times New Roman" w:eastAsia="Times New Roman" w:cs="Times New Roman"/>
        </w:rPr>
        <w:t>Please download any relevant posters, images, or other promotional materials</w:t>
      </w:r>
      <w:r w:rsidRPr="20706415" w:rsidR="20706415">
        <w:rPr>
          <w:rFonts w:ascii="Times New Roman" w:hAnsi="Times New Roman" w:eastAsia="Times New Roman" w:cs="Times New Roman"/>
        </w:rPr>
        <w:t xml:space="preserve"> ***including a PDF of websites that have promoted the event***</w:t>
      </w:r>
    </w:p>
    <w:p w:rsidR="0C8F9BE5" w:rsidP="0C8F9BE5" w:rsidRDefault="0C8F9BE5" w14:paraId="7DD41FCB" w14:textId="26F690CE">
      <w:pPr>
        <w:pStyle w:val="Normal"/>
      </w:pPr>
    </w:p>
    <w:p w:rsidR="0C8F9BE5" w:rsidP="0C8F9BE5" w:rsidRDefault="0C8F9BE5" w14:paraId="434B4072" w14:textId="5A7AAC04">
      <w:pPr>
        <w:pStyle w:val="Normal"/>
      </w:pPr>
      <w:r>
        <w:drawing>
          <wp:inline wp14:editId="61B0DE0C" wp14:anchorId="45EE465D">
            <wp:extent cx="2571750" cy="4572000"/>
            <wp:effectExtent l="0" t="0" r="0" b="0"/>
            <wp:docPr id="1444734238" name="" title=""/>
            <wp:cNvGraphicFramePr>
              <a:graphicFrameLocks noChangeAspect="1"/>
            </wp:cNvGraphicFramePr>
            <a:graphic>
              <a:graphicData uri="http://schemas.openxmlformats.org/drawingml/2006/picture">
                <pic:pic>
                  <pic:nvPicPr>
                    <pic:cNvPr id="0" name=""/>
                    <pic:cNvPicPr/>
                  </pic:nvPicPr>
                  <pic:blipFill>
                    <a:blip r:embed="Rc94c5d74b4174088">
                      <a:extLst>
                        <a:ext xmlns:a="http://schemas.openxmlformats.org/drawingml/2006/main" uri="{28A0092B-C50C-407E-A947-70E740481C1C}">
                          <a14:useLocalDpi val="0"/>
                        </a:ext>
                      </a:extLst>
                    </a:blip>
                    <a:stretch>
                      <a:fillRect/>
                    </a:stretch>
                  </pic:blipFill>
                  <pic:spPr>
                    <a:xfrm>
                      <a:off x="0" y="0"/>
                      <a:ext cx="2571750" cy="4572000"/>
                    </a:xfrm>
                    <a:prstGeom prst="rect">
                      <a:avLst/>
                    </a:prstGeom>
                  </pic:spPr>
                </pic:pic>
              </a:graphicData>
            </a:graphic>
          </wp:inline>
        </w:drawing>
      </w:r>
    </w:p>
    <w:sectPr w:rsidRPr="00137DD9" w:rsidR="002C6FB1" w:rsidSect="00EE6E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56FE13A2"/>
    <w:multiLevelType w:val="hybridMultilevel"/>
    <w:tmpl w:val="D1E4CDB8"/>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3">
    <w:abstractNumId w:val="2"/>
  </w:num>
  <w:num w:numId="2">
    <w:abstractNumId w:val="1"/>
  </w: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137DD9"/>
    <w:rsid w:val="002C6FB1"/>
    <w:rsid w:val="00B913A1"/>
    <w:rsid w:val="00D1010D"/>
    <w:rsid w:val="00EE6E42"/>
    <w:rsid w:val="00F30151"/>
    <w:rsid w:val="00F86FF8"/>
    <w:rsid w:val="0C8F9BE5"/>
    <w:rsid w:val="0EEA4BEA"/>
    <w:rsid w:val="20706415"/>
    <w:rsid w:val="50A0A7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F30151"/>
    <w:pPr>
      <w:ind w:left="720"/>
      <w:contextualSpacing/>
    </w:pPr>
  </w:style>
  <w:style w:type="table" w:styleId="TableGrid">
    <w:name w:val="Table Grid"/>
    <w:basedOn w:val="TableNormal"/>
    <w:uiPriority w:val="39"/>
    <w:rsid w:val="00137D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image" Target="/media/image.png" Id="Rc94c5d74b4174088" /><Relationship Type="http://schemas.openxmlformats.org/officeDocument/2006/relationships/hyperlink" Target="https://www.youtube.com/watch?v=L0J9BfV4xP0" TargetMode="External" Id="R150e6ec8a4c5455e" /><Relationship Type="http://schemas.openxmlformats.org/officeDocument/2006/relationships/hyperlink" Target="https://www.eventbrite.com/e/dispelling-myths-and-misinformation-covid-19-and-the-vaccines-tickets-168593683245" TargetMode="External" Id="R9f3f5f64cc1f409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Maggie Daly</lastModifiedBy>
  <revision>10</revision>
  <dcterms:created xsi:type="dcterms:W3CDTF">2018-02-09T21:34:00.0000000Z</dcterms:created>
  <dcterms:modified xsi:type="dcterms:W3CDTF">2021-09-10T14:31:40.8871496Z</dcterms:modified>
</coreProperties>
</file>